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DB" w:rsidRDefault="00344EDB" w:rsidP="00344E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6BB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86000" cy="970326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301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22" cy="97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DB" w:rsidRDefault="00344EDB" w:rsidP="00344E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3130" w:rsidRPr="006142ED" w:rsidRDefault="00453130" w:rsidP="0045313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eastAsia="Calibri" w:hAnsi="Segoe UI" w:cs="Segoe UI"/>
          <w:b/>
          <w:bCs/>
          <w:sz w:val="32"/>
          <w:szCs w:val="32"/>
        </w:rPr>
      </w:pPr>
      <w:r w:rsidRPr="006142ED">
        <w:rPr>
          <w:rFonts w:ascii="Segoe UI" w:eastAsia="Calibri" w:hAnsi="Segoe UI" w:cs="Segoe UI"/>
          <w:b/>
          <w:bCs/>
          <w:sz w:val="32"/>
          <w:szCs w:val="32"/>
        </w:rPr>
        <w:t>ПРЕСС-РЕЛИЗ</w:t>
      </w:r>
    </w:p>
    <w:p w:rsidR="00453130" w:rsidRPr="0039470A" w:rsidRDefault="00453130" w:rsidP="00453130">
      <w:pPr>
        <w:pStyle w:val="a3"/>
        <w:ind w:left="0"/>
        <w:rPr>
          <w:rFonts w:ascii="Segoe UI" w:eastAsia="Times New Roman" w:hAnsi="Segoe UI" w:cs="Segoe UI"/>
          <w:b/>
          <w:sz w:val="32"/>
          <w:szCs w:val="32"/>
        </w:rPr>
      </w:pPr>
    </w:p>
    <w:p w:rsidR="00344EDB" w:rsidRPr="00453130" w:rsidRDefault="0039470A" w:rsidP="00344EDB">
      <w:pPr>
        <w:pStyle w:val="a3"/>
        <w:ind w:left="0"/>
        <w:jc w:val="center"/>
        <w:rPr>
          <w:rFonts w:ascii="Segoe UI" w:eastAsia="Times New Roman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b/>
          <w:sz w:val="32"/>
          <w:szCs w:val="32"/>
        </w:rPr>
        <w:t>Управление Росреестра по Санкт-Петербург</w:t>
      </w:r>
      <w:r w:rsidR="006B2910">
        <w:rPr>
          <w:rFonts w:ascii="Segoe UI" w:eastAsia="Times New Roman" w:hAnsi="Segoe UI" w:cs="Segoe UI"/>
          <w:b/>
          <w:sz w:val="32"/>
          <w:szCs w:val="32"/>
        </w:rPr>
        <w:t>у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о е</w:t>
      </w:r>
      <w:r w:rsidR="00344EDB" w:rsidRPr="00453130">
        <w:rPr>
          <w:rFonts w:ascii="Segoe UI" w:eastAsia="Times New Roman" w:hAnsi="Segoe UI" w:cs="Segoe UI"/>
          <w:b/>
          <w:sz w:val="32"/>
          <w:szCs w:val="32"/>
        </w:rPr>
        <w:t>дин</w:t>
      </w:r>
      <w:r>
        <w:rPr>
          <w:rFonts w:ascii="Segoe UI" w:eastAsia="Times New Roman" w:hAnsi="Segoe UI" w:cs="Segoe UI"/>
          <w:b/>
          <w:sz w:val="32"/>
          <w:szCs w:val="32"/>
        </w:rPr>
        <w:t>ой</w:t>
      </w:r>
      <w:r w:rsidR="00344EDB" w:rsidRPr="00453130">
        <w:rPr>
          <w:rFonts w:ascii="Segoe UI" w:eastAsia="Times New Roman" w:hAnsi="Segoe UI" w:cs="Segoe UI"/>
          <w:b/>
          <w:sz w:val="32"/>
          <w:szCs w:val="32"/>
        </w:rPr>
        <w:t xml:space="preserve"> процедур</w:t>
      </w:r>
      <w:r>
        <w:rPr>
          <w:rFonts w:ascii="Segoe UI" w:eastAsia="Times New Roman" w:hAnsi="Segoe UI" w:cs="Segoe UI"/>
          <w:b/>
          <w:sz w:val="32"/>
          <w:szCs w:val="32"/>
        </w:rPr>
        <w:t>е</w:t>
      </w:r>
      <w:r w:rsidR="00344EDB" w:rsidRPr="00453130">
        <w:rPr>
          <w:rFonts w:ascii="Segoe UI" w:eastAsia="Times New Roman" w:hAnsi="Segoe UI" w:cs="Segoe UI"/>
          <w:b/>
          <w:sz w:val="32"/>
          <w:szCs w:val="32"/>
        </w:rPr>
        <w:t xml:space="preserve"> </w:t>
      </w:r>
    </w:p>
    <w:p w:rsidR="00344EDB" w:rsidRDefault="00344EDB" w:rsidP="00344EDB">
      <w:pPr>
        <w:spacing w:after="0"/>
        <w:ind w:left="-567" w:firstLine="567"/>
        <w:jc w:val="both"/>
        <w:outlineLvl w:val="2"/>
        <w:rPr>
          <w:rFonts w:ascii="Segoe UI" w:hAnsi="Segoe UI" w:cs="Segoe UI"/>
          <w:sz w:val="24"/>
          <w:szCs w:val="24"/>
        </w:rPr>
      </w:pPr>
      <w:r w:rsidRPr="00087FFB">
        <w:rPr>
          <w:rFonts w:ascii="Segoe UI" w:eastAsia="Times New Roman" w:hAnsi="Segoe UI" w:cs="Segoe UI"/>
          <w:bCs/>
          <w:sz w:val="24"/>
          <w:szCs w:val="24"/>
        </w:rPr>
        <w:t xml:space="preserve">О </w:t>
      </w:r>
      <w:r>
        <w:rPr>
          <w:rFonts w:ascii="Segoe UI" w:eastAsia="Times New Roman" w:hAnsi="Segoe UI" w:cs="Segoe UI"/>
          <w:bCs/>
          <w:sz w:val="24"/>
          <w:szCs w:val="24"/>
        </w:rPr>
        <w:t>е</w:t>
      </w:r>
      <w:r w:rsidRPr="00087FFB">
        <w:rPr>
          <w:rFonts w:ascii="Segoe UI" w:hAnsi="Segoe UI" w:cs="Segoe UI"/>
          <w:sz w:val="24"/>
          <w:szCs w:val="24"/>
        </w:rPr>
        <w:t>диной  процедуре осуществления государственного кадастрового учета и регистрации прав на недвижимое имущество</w:t>
      </w:r>
      <w:r w:rsidRPr="00087FFB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прошла горячая телефонная линия в  </w:t>
      </w:r>
      <w:r w:rsidRPr="00087FFB">
        <w:rPr>
          <w:rFonts w:ascii="Segoe UI" w:hAnsi="Segoe UI" w:cs="Segoe UI"/>
          <w:sz w:val="24"/>
          <w:szCs w:val="24"/>
        </w:rPr>
        <w:t>Управлени</w:t>
      </w:r>
      <w:r>
        <w:rPr>
          <w:rFonts w:ascii="Segoe UI" w:hAnsi="Segoe UI" w:cs="Segoe UI"/>
          <w:sz w:val="24"/>
          <w:szCs w:val="24"/>
        </w:rPr>
        <w:t>и</w:t>
      </w:r>
      <w:r w:rsidRPr="00087FFB">
        <w:rPr>
          <w:rFonts w:ascii="Segoe UI" w:hAnsi="Segoe UI" w:cs="Segoe UI"/>
          <w:sz w:val="24"/>
          <w:szCs w:val="24"/>
        </w:rPr>
        <w:t xml:space="preserve"> Росреестра по Санкт-Петербургу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344EDB" w:rsidRPr="00087FFB" w:rsidRDefault="00344EDB" w:rsidP="00344EDB">
      <w:pPr>
        <w:spacing w:after="0"/>
        <w:ind w:left="-567" w:firstLine="567"/>
        <w:jc w:val="both"/>
        <w:outlineLvl w:val="2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Вступивший </w:t>
      </w:r>
      <w:r w:rsidRPr="00087FFB">
        <w:rPr>
          <w:rFonts w:ascii="Segoe UI" w:hAnsi="Segoe UI" w:cs="Segoe UI"/>
          <w:sz w:val="24"/>
          <w:szCs w:val="24"/>
          <w:shd w:val="clear" w:color="auto" w:fill="FFFFFF"/>
        </w:rPr>
        <w:t xml:space="preserve">в силу </w:t>
      </w:r>
      <w:r w:rsidRPr="00087FFB">
        <w:rPr>
          <w:rFonts w:ascii="Segoe UI" w:hAnsi="Segoe UI" w:cs="Segoe UI"/>
          <w:sz w:val="24"/>
          <w:szCs w:val="24"/>
        </w:rPr>
        <w:t>с 1 января 2017 года Федеральн</w:t>
      </w:r>
      <w:r>
        <w:rPr>
          <w:rFonts w:ascii="Segoe UI" w:hAnsi="Segoe UI" w:cs="Segoe UI"/>
          <w:sz w:val="24"/>
          <w:szCs w:val="24"/>
        </w:rPr>
        <w:t>ый</w:t>
      </w:r>
      <w:r w:rsidRPr="00087FFB">
        <w:rPr>
          <w:rFonts w:ascii="Segoe UI" w:hAnsi="Segoe UI" w:cs="Segoe UI"/>
          <w:sz w:val="24"/>
          <w:szCs w:val="24"/>
        </w:rPr>
        <w:t xml:space="preserve"> закон №218-ФЗ от 13.07.2015 «О государственной регистрации недвижимости»</w:t>
      </w:r>
      <w:r>
        <w:rPr>
          <w:rFonts w:ascii="Segoe UI" w:hAnsi="Segoe UI" w:cs="Segoe UI"/>
          <w:sz w:val="24"/>
          <w:szCs w:val="24"/>
        </w:rPr>
        <w:t xml:space="preserve"> предусматривает возможность</w:t>
      </w:r>
      <w:r w:rsidRPr="00087FFB">
        <w:rPr>
          <w:rFonts w:ascii="Segoe UI" w:hAnsi="Segoe UI" w:cs="Segoe UI"/>
          <w:sz w:val="24"/>
          <w:szCs w:val="24"/>
        </w:rPr>
        <w:t xml:space="preserve"> подач</w:t>
      </w:r>
      <w:r>
        <w:rPr>
          <w:rFonts w:ascii="Segoe UI" w:hAnsi="Segoe UI" w:cs="Segoe UI"/>
          <w:sz w:val="24"/>
          <w:szCs w:val="24"/>
        </w:rPr>
        <w:t>и</w:t>
      </w:r>
      <w:r w:rsidRPr="00087FFB">
        <w:rPr>
          <w:rFonts w:ascii="Segoe UI" w:hAnsi="Segoe UI" w:cs="Segoe UI"/>
          <w:sz w:val="24"/>
          <w:szCs w:val="24"/>
        </w:rPr>
        <w:t xml:space="preserve"> заявления на проведение кадастрового учета и регистрации прав в рамках единой процедуры.</w:t>
      </w:r>
      <w:r>
        <w:rPr>
          <w:rFonts w:ascii="Segoe UI" w:hAnsi="Segoe UI" w:cs="Segoe UI"/>
          <w:sz w:val="24"/>
          <w:szCs w:val="24"/>
        </w:rPr>
        <w:t xml:space="preserve"> Введение единой процедуры сокращает сроки и упрощает оформление ряда объектов недвижимого имущества. </w:t>
      </w:r>
    </w:p>
    <w:p w:rsidR="00344EDB" w:rsidRDefault="00344EDB" w:rsidP="00344EDB">
      <w:pPr>
        <w:pStyle w:val="a3"/>
        <w:ind w:left="-567"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Приводим некоторые ответы.</w:t>
      </w:r>
    </w:p>
    <w:p w:rsidR="00344EDB" w:rsidRPr="00087FFB" w:rsidRDefault="00344EDB" w:rsidP="00344EDB">
      <w:pPr>
        <w:pStyle w:val="a3"/>
        <w:ind w:left="-567"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344EDB" w:rsidRPr="008376C0" w:rsidRDefault="00344EDB" w:rsidP="00344EDB">
      <w:pPr>
        <w:spacing w:after="0" w:line="240" w:lineRule="auto"/>
        <w:ind w:left="-567" w:firstLine="567"/>
        <w:jc w:val="both"/>
        <w:rPr>
          <w:rFonts w:ascii="Segoe UI" w:hAnsi="Segoe UI" w:cs="Segoe UI"/>
          <w:b/>
          <w:sz w:val="24"/>
          <w:szCs w:val="24"/>
        </w:rPr>
      </w:pPr>
      <w:r w:rsidRPr="008376C0">
        <w:rPr>
          <w:rFonts w:ascii="Segoe UI" w:eastAsia="Times New Roman" w:hAnsi="Segoe UI" w:cs="Segoe UI"/>
          <w:b/>
          <w:sz w:val="24"/>
          <w:szCs w:val="24"/>
          <w:shd w:val="clear" w:color="auto" w:fill="FFFFFF"/>
        </w:rPr>
        <w:t>Вопрос:</w:t>
      </w:r>
      <w:r w:rsidRPr="008376C0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Я заключил договор участия в долевом строительстве многоквартирного дома. Должен ли я после сдачи дома самостоятельно </w:t>
      </w:r>
      <w:r w:rsidRPr="008376C0">
        <w:rPr>
          <w:rFonts w:ascii="Segoe UI" w:hAnsi="Segoe UI" w:cs="Segoe UI"/>
          <w:b/>
          <w:sz w:val="24"/>
          <w:szCs w:val="24"/>
        </w:rPr>
        <w:t>пода</w:t>
      </w:r>
      <w:r>
        <w:rPr>
          <w:rFonts w:ascii="Segoe UI" w:hAnsi="Segoe UI" w:cs="Segoe UI"/>
          <w:b/>
          <w:sz w:val="24"/>
          <w:szCs w:val="24"/>
        </w:rPr>
        <w:t>ть</w:t>
      </w:r>
      <w:r w:rsidRPr="008376C0">
        <w:rPr>
          <w:rFonts w:ascii="Segoe UI" w:hAnsi="Segoe UI" w:cs="Segoe UI"/>
          <w:b/>
          <w:sz w:val="24"/>
          <w:szCs w:val="24"/>
        </w:rPr>
        <w:t xml:space="preserve"> документ</w:t>
      </w:r>
      <w:r>
        <w:rPr>
          <w:rFonts w:ascii="Segoe UI" w:hAnsi="Segoe UI" w:cs="Segoe UI"/>
          <w:b/>
          <w:sz w:val="24"/>
          <w:szCs w:val="24"/>
        </w:rPr>
        <w:t>ы</w:t>
      </w:r>
      <w:r w:rsidRPr="008376C0">
        <w:rPr>
          <w:rFonts w:ascii="Segoe UI" w:hAnsi="Segoe UI" w:cs="Segoe UI"/>
          <w:b/>
          <w:sz w:val="24"/>
          <w:szCs w:val="24"/>
        </w:rPr>
        <w:t xml:space="preserve"> на кадастровый учет </w:t>
      </w:r>
      <w:r>
        <w:rPr>
          <w:rFonts w:ascii="Segoe UI" w:hAnsi="Segoe UI" w:cs="Segoe UI"/>
          <w:b/>
          <w:sz w:val="24"/>
          <w:szCs w:val="24"/>
        </w:rPr>
        <w:t>и одновременно на</w:t>
      </w:r>
      <w:r w:rsidRPr="008376C0">
        <w:rPr>
          <w:rFonts w:ascii="Segoe UI" w:hAnsi="Segoe UI" w:cs="Segoe UI"/>
          <w:b/>
          <w:sz w:val="24"/>
          <w:szCs w:val="24"/>
        </w:rPr>
        <w:t xml:space="preserve"> регистраци</w:t>
      </w:r>
      <w:r>
        <w:rPr>
          <w:rFonts w:ascii="Segoe UI" w:hAnsi="Segoe UI" w:cs="Segoe UI"/>
          <w:b/>
          <w:sz w:val="24"/>
          <w:szCs w:val="24"/>
        </w:rPr>
        <w:t>ю</w:t>
      </w:r>
      <w:r w:rsidRPr="008376C0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своего </w:t>
      </w:r>
      <w:r w:rsidRPr="008376C0">
        <w:rPr>
          <w:rFonts w:ascii="Segoe UI" w:hAnsi="Segoe UI" w:cs="Segoe UI"/>
          <w:b/>
          <w:sz w:val="24"/>
          <w:szCs w:val="24"/>
        </w:rPr>
        <w:t>пр</w:t>
      </w:r>
      <w:r>
        <w:rPr>
          <w:rFonts w:ascii="Segoe UI" w:hAnsi="Segoe UI" w:cs="Segoe UI"/>
          <w:b/>
          <w:sz w:val="24"/>
          <w:szCs w:val="24"/>
        </w:rPr>
        <w:t>ава собственности</w:t>
      </w:r>
      <w:r w:rsidRPr="008376C0">
        <w:rPr>
          <w:rFonts w:ascii="Segoe UI" w:hAnsi="Segoe UI" w:cs="Segoe UI"/>
          <w:b/>
          <w:sz w:val="24"/>
          <w:szCs w:val="24"/>
        </w:rPr>
        <w:t>?</w:t>
      </w:r>
    </w:p>
    <w:p w:rsidR="00344EDB" w:rsidRPr="00087FFB" w:rsidRDefault="00344EDB" w:rsidP="00344EDB">
      <w:pPr>
        <w:spacing w:after="0" w:line="240" w:lineRule="auto"/>
        <w:ind w:left="-567" w:firstLine="567"/>
        <w:jc w:val="both"/>
        <w:rPr>
          <w:rFonts w:ascii="Segoe UI" w:hAnsi="Segoe UI" w:cs="Segoe UI"/>
          <w:sz w:val="24"/>
          <w:szCs w:val="24"/>
        </w:rPr>
      </w:pPr>
      <w:r w:rsidRPr="008376C0">
        <w:rPr>
          <w:rFonts w:ascii="Segoe UI" w:eastAsia="Times New Roman" w:hAnsi="Segoe UI" w:cs="Segoe UI"/>
          <w:b/>
          <w:sz w:val="24"/>
          <w:szCs w:val="24"/>
          <w:shd w:val="clear" w:color="auto" w:fill="FFFFFF"/>
        </w:rPr>
        <w:t>Ответ:</w:t>
      </w:r>
      <w:r w:rsidRPr="00087FF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случае с многоквартирными домами порядок постановки на кадастровый учет следующий. </w:t>
      </w:r>
      <w:r w:rsidRPr="00F53BFD">
        <w:rPr>
          <w:rFonts w:ascii="Segoe UI" w:hAnsi="Segoe UI" w:cs="Segoe UI"/>
          <w:sz w:val="24"/>
          <w:szCs w:val="24"/>
        </w:rPr>
        <w:t xml:space="preserve">Согласно ч. 5 ст. 14 Федерального закона №218-ФЗ от 13.07.2015 «О государственной регистрации недвижимости» в связи с созданием объекта недвижимости на основании </w:t>
      </w:r>
      <w:r>
        <w:rPr>
          <w:rFonts w:ascii="Segoe UI" w:hAnsi="Segoe UI" w:cs="Segoe UI"/>
          <w:sz w:val="24"/>
          <w:szCs w:val="24"/>
        </w:rPr>
        <w:t>Р</w:t>
      </w:r>
      <w:r w:rsidRPr="00F53BFD">
        <w:rPr>
          <w:rFonts w:ascii="Segoe UI" w:hAnsi="Segoe UI" w:cs="Segoe UI"/>
          <w:sz w:val="24"/>
          <w:szCs w:val="24"/>
        </w:rPr>
        <w:t>азрешения на ввод объекта капитального строительства в эксплуатацию, государственный кадастровый учет осуществляется без одновременной государственной регистрации прав.</w:t>
      </w:r>
    </w:p>
    <w:p w:rsidR="00344EDB" w:rsidRPr="00087FFB" w:rsidRDefault="00344EDB" w:rsidP="00344EDB">
      <w:pPr>
        <w:spacing w:after="0"/>
        <w:ind w:left="-567" w:firstLine="567"/>
        <w:jc w:val="both"/>
        <w:rPr>
          <w:rFonts w:ascii="Segoe UI" w:hAnsi="Segoe UI" w:cs="Segoe UI"/>
          <w:sz w:val="24"/>
          <w:szCs w:val="24"/>
        </w:rPr>
      </w:pPr>
      <w:r w:rsidRPr="00087FFB">
        <w:rPr>
          <w:rFonts w:ascii="Segoe UI" w:hAnsi="Segoe UI" w:cs="Segoe UI"/>
          <w:sz w:val="24"/>
          <w:szCs w:val="24"/>
        </w:rPr>
        <w:t xml:space="preserve">При этом </w:t>
      </w:r>
      <w:r w:rsidRPr="00E46A47">
        <w:rPr>
          <w:rFonts w:ascii="Segoe UI" w:hAnsi="Segoe UI" w:cs="Segoe UI"/>
          <w:sz w:val="24"/>
          <w:szCs w:val="24"/>
        </w:rPr>
        <w:t>Разрешение на ввод</w:t>
      </w:r>
      <w:r w:rsidRPr="00087FFB">
        <w:rPr>
          <w:rFonts w:ascii="Segoe UI" w:hAnsi="Segoe UI" w:cs="Segoe UI"/>
          <w:sz w:val="24"/>
          <w:szCs w:val="24"/>
        </w:rPr>
        <w:t xml:space="preserve"> предоставляется</w:t>
      </w:r>
      <w:r>
        <w:rPr>
          <w:rFonts w:ascii="Segoe UI" w:hAnsi="Segoe UI" w:cs="Segoe UI"/>
          <w:sz w:val="24"/>
          <w:szCs w:val="24"/>
        </w:rPr>
        <w:t xml:space="preserve"> органом государственной власти (либо </w:t>
      </w:r>
      <w:r w:rsidRPr="00087FFB">
        <w:rPr>
          <w:rFonts w:ascii="Segoe UI" w:hAnsi="Segoe UI" w:cs="Segoe UI"/>
          <w:sz w:val="24"/>
          <w:szCs w:val="24"/>
        </w:rPr>
        <w:t>органом местного самоуправления</w:t>
      </w:r>
      <w:r>
        <w:rPr>
          <w:rFonts w:ascii="Segoe UI" w:hAnsi="Segoe UI" w:cs="Segoe UI"/>
          <w:sz w:val="24"/>
          <w:szCs w:val="24"/>
        </w:rPr>
        <w:t>)</w:t>
      </w:r>
      <w:r w:rsidRPr="00087FFB">
        <w:rPr>
          <w:rFonts w:ascii="Segoe UI" w:hAnsi="Segoe UI" w:cs="Segoe UI"/>
          <w:sz w:val="24"/>
          <w:szCs w:val="24"/>
        </w:rPr>
        <w:t xml:space="preserve"> в порядке, предусмотренном статьей 19 Федерального закона «О государств</w:t>
      </w:r>
      <w:r>
        <w:rPr>
          <w:rFonts w:ascii="Segoe UI" w:hAnsi="Segoe UI" w:cs="Segoe UI"/>
          <w:sz w:val="24"/>
          <w:szCs w:val="24"/>
        </w:rPr>
        <w:t>енной регистрации недвижимости». Именно</w:t>
      </w:r>
      <w:r w:rsidRPr="00087FF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</w:t>
      </w:r>
      <w:r w:rsidRPr="00087FF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орган государственной власти</w:t>
      </w:r>
      <w:r w:rsidRPr="00087FF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r w:rsidRPr="00087FFB">
        <w:rPr>
          <w:rFonts w:ascii="Segoe UI" w:hAnsi="Segoe UI" w:cs="Segoe UI"/>
          <w:sz w:val="24"/>
          <w:szCs w:val="24"/>
        </w:rPr>
        <w:t>органом местного самоуправления</w:t>
      </w:r>
      <w:r>
        <w:rPr>
          <w:rFonts w:ascii="Segoe UI" w:hAnsi="Segoe UI" w:cs="Segoe UI"/>
          <w:sz w:val="24"/>
          <w:szCs w:val="24"/>
        </w:rPr>
        <w:t xml:space="preserve">) </w:t>
      </w:r>
      <w:r w:rsidRPr="00087FFB">
        <w:rPr>
          <w:rFonts w:ascii="Segoe UI" w:hAnsi="Segoe UI" w:cs="Segoe UI"/>
          <w:sz w:val="24"/>
          <w:szCs w:val="24"/>
        </w:rPr>
        <w:t>возлагает</w:t>
      </w:r>
      <w:r>
        <w:rPr>
          <w:rFonts w:ascii="Segoe UI" w:hAnsi="Segoe UI" w:cs="Segoe UI"/>
          <w:sz w:val="24"/>
          <w:szCs w:val="24"/>
        </w:rPr>
        <w:t>ся</w:t>
      </w:r>
      <w:r w:rsidRPr="00087FFB">
        <w:rPr>
          <w:rFonts w:ascii="Segoe UI" w:hAnsi="Segoe UI" w:cs="Segoe UI"/>
          <w:sz w:val="24"/>
          <w:szCs w:val="24"/>
        </w:rPr>
        <w:t xml:space="preserve"> обязанность направить в орган регистрации прав заявление о государственном кадастровом учете и </w:t>
      </w:r>
      <w:r>
        <w:rPr>
          <w:rFonts w:ascii="Segoe UI" w:hAnsi="Segoe UI" w:cs="Segoe UI"/>
          <w:sz w:val="24"/>
          <w:szCs w:val="24"/>
        </w:rPr>
        <w:t xml:space="preserve">необходимые </w:t>
      </w:r>
      <w:r w:rsidRPr="00087FFB">
        <w:rPr>
          <w:rFonts w:ascii="Segoe UI" w:hAnsi="Segoe UI" w:cs="Segoe UI"/>
          <w:sz w:val="24"/>
          <w:szCs w:val="24"/>
        </w:rPr>
        <w:t>документы в отношении соответствующего объекта недвижимости</w:t>
      </w:r>
      <w:r>
        <w:rPr>
          <w:rFonts w:ascii="Segoe UI" w:hAnsi="Segoe UI" w:cs="Segoe UI"/>
          <w:sz w:val="24"/>
          <w:szCs w:val="24"/>
        </w:rPr>
        <w:t xml:space="preserve">. Произвести это необходимо </w:t>
      </w:r>
      <w:r w:rsidRPr="00087FFB">
        <w:rPr>
          <w:rFonts w:ascii="Segoe UI" w:hAnsi="Segoe UI" w:cs="Segoe UI"/>
          <w:sz w:val="24"/>
          <w:szCs w:val="24"/>
        </w:rPr>
        <w:t xml:space="preserve">в электронной </w:t>
      </w:r>
      <w:r w:rsidRPr="00E46A47">
        <w:rPr>
          <w:rFonts w:ascii="Segoe UI" w:hAnsi="Segoe UI" w:cs="Segoe UI"/>
          <w:sz w:val="24"/>
          <w:szCs w:val="24"/>
        </w:rPr>
        <w:t>форме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087FFB">
        <w:rPr>
          <w:rFonts w:ascii="Segoe UI" w:hAnsi="Segoe UI" w:cs="Segoe UI"/>
          <w:sz w:val="24"/>
          <w:szCs w:val="24"/>
        </w:rPr>
        <w:t xml:space="preserve">в срок не позднее пяти рабочих дней с даты принятия </w:t>
      </w:r>
      <w:r w:rsidRPr="00E46A47">
        <w:rPr>
          <w:rFonts w:ascii="Segoe UI" w:hAnsi="Segoe UI" w:cs="Segoe UI"/>
          <w:sz w:val="24"/>
          <w:szCs w:val="24"/>
        </w:rPr>
        <w:t>такого решения</w:t>
      </w:r>
      <w:r w:rsidRPr="00087FFB">
        <w:rPr>
          <w:rFonts w:ascii="Segoe UI" w:hAnsi="Segoe UI" w:cs="Segoe UI"/>
          <w:sz w:val="24"/>
          <w:szCs w:val="24"/>
        </w:rPr>
        <w:t>.</w:t>
      </w:r>
    </w:p>
    <w:p w:rsidR="00344EDB" w:rsidRPr="00087FFB" w:rsidRDefault="00344EDB" w:rsidP="00344EDB">
      <w:pPr>
        <w:spacing w:after="0"/>
        <w:ind w:left="-567" w:firstLine="567"/>
        <w:jc w:val="both"/>
        <w:rPr>
          <w:rFonts w:ascii="Segoe UI" w:hAnsi="Segoe UI" w:cs="Segoe UI"/>
          <w:sz w:val="24"/>
          <w:szCs w:val="24"/>
        </w:rPr>
      </w:pPr>
      <w:r w:rsidRPr="00087FFB">
        <w:rPr>
          <w:rFonts w:ascii="Segoe UI" w:hAnsi="Segoe UI" w:cs="Segoe UI"/>
          <w:sz w:val="24"/>
          <w:szCs w:val="24"/>
        </w:rPr>
        <w:t>За непредставление указанных документов орган государственной власти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087FFB">
        <w:rPr>
          <w:rFonts w:ascii="Segoe UI" w:hAnsi="Segoe UI" w:cs="Segoe UI"/>
          <w:sz w:val="24"/>
          <w:szCs w:val="24"/>
        </w:rPr>
        <w:t>орган местного самоуправления</w:t>
      </w:r>
      <w:r>
        <w:rPr>
          <w:rFonts w:ascii="Segoe UI" w:hAnsi="Segoe UI" w:cs="Segoe UI"/>
          <w:sz w:val="24"/>
          <w:szCs w:val="24"/>
        </w:rPr>
        <w:t>)</w:t>
      </w:r>
      <w:r w:rsidRPr="00087FFB">
        <w:rPr>
          <w:rFonts w:ascii="Segoe UI" w:hAnsi="Segoe UI" w:cs="Segoe UI"/>
          <w:sz w:val="24"/>
          <w:szCs w:val="24"/>
        </w:rPr>
        <w:t xml:space="preserve"> нес</w:t>
      </w:r>
      <w:r>
        <w:rPr>
          <w:rFonts w:ascii="Segoe UI" w:hAnsi="Segoe UI" w:cs="Segoe UI"/>
          <w:sz w:val="24"/>
          <w:szCs w:val="24"/>
        </w:rPr>
        <w:t>ет</w:t>
      </w:r>
      <w:r w:rsidRPr="00087FFB">
        <w:rPr>
          <w:rFonts w:ascii="Segoe UI" w:hAnsi="Segoe UI" w:cs="Segoe UI"/>
          <w:sz w:val="24"/>
          <w:szCs w:val="24"/>
        </w:rPr>
        <w:t xml:space="preserve"> ответственность, предусмотренную законодательством </w:t>
      </w:r>
      <w:r w:rsidRPr="00087FFB">
        <w:rPr>
          <w:rFonts w:ascii="Segoe UI" w:hAnsi="Segoe UI" w:cs="Segoe UI"/>
          <w:sz w:val="24"/>
          <w:szCs w:val="24"/>
        </w:rPr>
        <w:lastRenderedPageBreak/>
        <w:t>Российской Федерации (ст. 19 Федерального закона «О государственной регистрации недвижимости»).</w:t>
      </w:r>
    </w:p>
    <w:p w:rsidR="00344EDB" w:rsidRPr="00087FFB" w:rsidRDefault="00344EDB" w:rsidP="00344EDB">
      <w:pPr>
        <w:spacing w:after="0"/>
        <w:ind w:left="-567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к</w:t>
      </w:r>
      <w:r w:rsidRPr="00087FFB">
        <w:rPr>
          <w:rFonts w:ascii="Segoe UI" w:hAnsi="Segoe UI" w:cs="Segoe UI"/>
          <w:sz w:val="24"/>
          <w:szCs w:val="24"/>
        </w:rPr>
        <w:t>ак установлено, ч.4 ст. 40 Федерального закона «О государственной регистрации недвижимости»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помещений, в том числе составляющих общее имущество в таком многоквартирном доме, а также расположенных в таком многоквартирном доме машино-мест. Постановка на учет осуществляется на основании технического плана многоквартирного дома, который в обязательном порядке содержит также полученную по результатам кадастровых работ информацию, необходимую для осуществления государственного кадастрового учета помещений (в том числе составляющих общее имущество в таком многоквартирном доме), расположенных в таком многоквартирном доме (ч. 15 ст. 24 Федерального закона «О государствен</w:t>
      </w:r>
      <w:r>
        <w:rPr>
          <w:rFonts w:ascii="Segoe UI" w:hAnsi="Segoe UI" w:cs="Segoe UI"/>
          <w:sz w:val="24"/>
          <w:szCs w:val="24"/>
        </w:rPr>
        <w:t>ной регистрации недвижимости»).</w:t>
      </w:r>
    </w:p>
    <w:p w:rsidR="00344EDB" w:rsidRPr="00087FFB" w:rsidRDefault="00344EDB" w:rsidP="00344EDB">
      <w:pPr>
        <w:spacing w:after="0"/>
        <w:ind w:left="-567" w:firstLine="567"/>
        <w:jc w:val="both"/>
        <w:rPr>
          <w:rFonts w:ascii="Segoe UI" w:hAnsi="Segoe UI" w:cs="Segoe UI"/>
          <w:sz w:val="24"/>
          <w:szCs w:val="24"/>
        </w:rPr>
      </w:pPr>
    </w:p>
    <w:p w:rsidR="00344EDB" w:rsidRPr="008376C0" w:rsidRDefault="00344EDB" w:rsidP="00344EDB">
      <w:pPr>
        <w:spacing w:after="0"/>
        <w:ind w:left="-567" w:firstLine="567"/>
        <w:jc w:val="both"/>
        <w:rPr>
          <w:rFonts w:ascii="Segoe UI" w:hAnsi="Segoe UI" w:cs="Segoe UI"/>
          <w:b/>
          <w:sz w:val="24"/>
          <w:szCs w:val="24"/>
        </w:rPr>
      </w:pPr>
      <w:r w:rsidRPr="008376C0">
        <w:rPr>
          <w:rFonts w:ascii="Segoe UI" w:hAnsi="Segoe UI" w:cs="Segoe UI"/>
          <w:b/>
          <w:sz w:val="24"/>
          <w:szCs w:val="24"/>
        </w:rPr>
        <w:t xml:space="preserve">Вопрос: </w:t>
      </w:r>
      <w:r>
        <w:rPr>
          <w:rFonts w:ascii="Segoe UI" w:hAnsi="Segoe UI" w:cs="Segoe UI"/>
          <w:b/>
          <w:sz w:val="24"/>
          <w:szCs w:val="24"/>
        </w:rPr>
        <w:t xml:space="preserve">Я построил за счет </w:t>
      </w:r>
      <w:r w:rsidRPr="008376C0">
        <w:rPr>
          <w:rFonts w:ascii="Segoe UI" w:hAnsi="Segoe UI" w:cs="Segoe UI"/>
          <w:b/>
          <w:sz w:val="24"/>
          <w:szCs w:val="24"/>
        </w:rPr>
        <w:t>собственных средств жилой дом на зем</w:t>
      </w:r>
      <w:r>
        <w:rPr>
          <w:rFonts w:ascii="Segoe UI" w:hAnsi="Segoe UI" w:cs="Segoe UI"/>
          <w:b/>
          <w:sz w:val="24"/>
          <w:szCs w:val="24"/>
        </w:rPr>
        <w:t xml:space="preserve">ельном участке, </w:t>
      </w:r>
      <w:r w:rsidRPr="008376C0">
        <w:rPr>
          <w:rFonts w:ascii="Segoe UI" w:hAnsi="Segoe UI" w:cs="Segoe UI"/>
          <w:b/>
          <w:sz w:val="24"/>
          <w:szCs w:val="24"/>
        </w:rPr>
        <w:t>предоставленн</w:t>
      </w:r>
      <w:r>
        <w:rPr>
          <w:rFonts w:ascii="Segoe UI" w:hAnsi="Segoe UI" w:cs="Segoe UI"/>
          <w:b/>
          <w:sz w:val="24"/>
          <w:szCs w:val="24"/>
        </w:rPr>
        <w:t>ом</w:t>
      </w:r>
      <w:r w:rsidRPr="008376C0">
        <w:rPr>
          <w:rFonts w:ascii="Segoe UI" w:hAnsi="Segoe UI" w:cs="Segoe UI"/>
          <w:b/>
          <w:sz w:val="24"/>
          <w:szCs w:val="24"/>
        </w:rPr>
        <w:t xml:space="preserve"> под</w:t>
      </w:r>
      <w:r w:rsidRPr="00F028A6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индивидуальное жилое строительство (ИЖС). В этом доме фактически </w:t>
      </w:r>
      <w:r w:rsidRPr="008376C0">
        <w:rPr>
          <w:rFonts w:ascii="Segoe UI" w:hAnsi="Segoe UI" w:cs="Segoe UI"/>
          <w:b/>
          <w:sz w:val="24"/>
          <w:szCs w:val="24"/>
        </w:rPr>
        <w:t xml:space="preserve">проживает </w:t>
      </w:r>
      <w:r>
        <w:rPr>
          <w:rFonts w:ascii="Segoe UI" w:hAnsi="Segoe UI" w:cs="Segoe UI"/>
          <w:b/>
          <w:sz w:val="24"/>
          <w:szCs w:val="24"/>
        </w:rPr>
        <w:t xml:space="preserve">еще </w:t>
      </w:r>
      <w:r w:rsidRPr="008376C0">
        <w:rPr>
          <w:rFonts w:ascii="Segoe UI" w:hAnsi="Segoe UI" w:cs="Segoe UI"/>
          <w:b/>
          <w:sz w:val="24"/>
          <w:szCs w:val="24"/>
        </w:rPr>
        <w:t xml:space="preserve">две семьи, также принявшие участие в его строительстве. </w:t>
      </w:r>
      <w:r>
        <w:rPr>
          <w:rFonts w:ascii="Segoe UI" w:hAnsi="Segoe UI" w:cs="Segoe UI"/>
          <w:b/>
          <w:sz w:val="24"/>
          <w:szCs w:val="24"/>
        </w:rPr>
        <w:t xml:space="preserve">Могу ли я одновременно </w:t>
      </w:r>
      <w:r w:rsidRPr="008376C0">
        <w:rPr>
          <w:rFonts w:ascii="Segoe UI" w:hAnsi="Segoe UI" w:cs="Segoe UI"/>
          <w:b/>
          <w:sz w:val="24"/>
          <w:szCs w:val="24"/>
        </w:rPr>
        <w:t>поставить на учет помещения в таком доме</w:t>
      </w:r>
      <w:r>
        <w:rPr>
          <w:rFonts w:ascii="Segoe UI" w:hAnsi="Segoe UI" w:cs="Segoe UI"/>
          <w:b/>
          <w:sz w:val="24"/>
          <w:szCs w:val="24"/>
        </w:rPr>
        <w:t xml:space="preserve"> и оформить право собственности</w:t>
      </w:r>
      <w:r w:rsidRPr="008376C0">
        <w:rPr>
          <w:rFonts w:ascii="Segoe UI" w:hAnsi="Segoe UI" w:cs="Segoe UI"/>
          <w:b/>
          <w:sz w:val="24"/>
          <w:szCs w:val="24"/>
        </w:rPr>
        <w:t>?</w:t>
      </w:r>
    </w:p>
    <w:p w:rsidR="00344EDB" w:rsidRPr="00087FFB" w:rsidRDefault="00344EDB" w:rsidP="00344EDB">
      <w:pPr>
        <w:spacing w:after="0"/>
        <w:ind w:left="-567" w:firstLine="567"/>
        <w:jc w:val="both"/>
        <w:rPr>
          <w:rFonts w:ascii="Segoe UI" w:hAnsi="Segoe UI" w:cs="Segoe UI"/>
          <w:sz w:val="24"/>
          <w:szCs w:val="24"/>
        </w:rPr>
      </w:pPr>
      <w:r w:rsidRPr="008376C0">
        <w:rPr>
          <w:rFonts w:ascii="Segoe UI" w:hAnsi="Segoe UI" w:cs="Segoe UI"/>
          <w:b/>
          <w:sz w:val="24"/>
          <w:szCs w:val="24"/>
        </w:rPr>
        <w:t>Ответ:</w:t>
      </w:r>
      <w:r w:rsidRPr="00087FFB">
        <w:rPr>
          <w:rFonts w:ascii="Segoe UI" w:hAnsi="Segoe UI" w:cs="Segoe UI"/>
          <w:sz w:val="24"/>
          <w:szCs w:val="24"/>
        </w:rPr>
        <w:t xml:space="preserve"> В силу норм ч. 7 ст. 41 Федерального закона «О государственной регистрации недвижимости» </w:t>
      </w:r>
      <w:r w:rsidRPr="00F028A6">
        <w:rPr>
          <w:rFonts w:ascii="Segoe UI" w:hAnsi="Segoe UI" w:cs="Segoe UI"/>
          <w:sz w:val="24"/>
          <w:szCs w:val="24"/>
        </w:rPr>
        <w:t xml:space="preserve">государственный </w:t>
      </w:r>
      <w:r w:rsidRPr="000A40C1">
        <w:rPr>
          <w:rFonts w:ascii="Segoe UI" w:hAnsi="Segoe UI" w:cs="Segoe UI"/>
          <w:color w:val="006FBA"/>
          <w:sz w:val="24"/>
          <w:szCs w:val="24"/>
        </w:rPr>
        <w:t>кадастровый учет и</w:t>
      </w:r>
      <w:r w:rsidRPr="00087FFB">
        <w:rPr>
          <w:rFonts w:ascii="Segoe UI" w:hAnsi="Segoe UI" w:cs="Segoe UI"/>
          <w:sz w:val="24"/>
          <w:szCs w:val="24"/>
        </w:rPr>
        <w:t xml:space="preserve"> государственная </w:t>
      </w:r>
      <w:r w:rsidRPr="000A40C1">
        <w:rPr>
          <w:rFonts w:ascii="Segoe UI" w:hAnsi="Segoe UI" w:cs="Segoe UI"/>
          <w:color w:val="006FBA"/>
          <w:sz w:val="24"/>
          <w:szCs w:val="24"/>
        </w:rPr>
        <w:t>регистрация права собственности на помещения</w:t>
      </w:r>
      <w:r w:rsidRPr="00087FFB">
        <w:rPr>
          <w:rFonts w:ascii="Segoe UI" w:hAnsi="Segoe UI" w:cs="Segoe UI"/>
          <w:sz w:val="24"/>
          <w:szCs w:val="24"/>
        </w:rPr>
        <w:t xml:space="preserve"> или помещени</w:t>
      </w:r>
      <w:r>
        <w:rPr>
          <w:rFonts w:ascii="Segoe UI" w:hAnsi="Segoe UI" w:cs="Segoe UI"/>
          <w:sz w:val="24"/>
          <w:szCs w:val="24"/>
        </w:rPr>
        <w:t>е</w:t>
      </w:r>
      <w:r w:rsidRPr="00087FFB">
        <w:rPr>
          <w:rFonts w:ascii="Segoe UI" w:hAnsi="Segoe UI" w:cs="Segoe UI"/>
          <w:sz w:val="24"/>
          <w:szCs w:val="24"/>
        </w:rPr>
        <w:t xml:space="preserve"> (в том числе жилые) </w:t>
      </w:r>
      <w:r w:rsidRPr="000A40C1">
        <w:rPr>
          <w:rFonts w:ascii="Segoe UI" w:hAnsi="Segoe UI" w:cs="Segoe UI"/>
          <w:color w:val="006FBA"/>
          <w:sz w:val="24"/>
          <w:szCs w:val="24"/>
        </w:rPr>
        <w:t>в жилом доме</w:t>
      </w:r>
      <w:r w:rsidRPr="00087FFB">
        <w:rPr>
          <w:rFonts w:ascii="Segoe UI" w:hAnsi="Segoe UI" w:cs="Segoe UI"/>
          <w:sz w:val="24"/>
          <w:szCs w:val="24"/>
        </w:rPr>
        <w:t xml:space="preserve"> (объекте индивидуального жилищного строительства) или в жилом строении (предусмотренном Федеральным </w:t>
      </w:r>
      <w:hyperlink r:id="rId8" w:history="1">
        <w:r w:rsidRPr="00087FFB">
          <w:rPr>
            <w:rFonts w:ascii="Segoe UI" w:hAnsi="Segoe UI" w:cs="Segoe UI"/>
            <w:sz w:val="24"/>
            <w:szCs w:val="24"/>
          </w:rPr>
          <w:t>законом</w:t>
        </w:r>
      </w:hyperlink>
      <w:r w:rsidRPr="00087FFB">
        <w:rPr>
          <w:rFonts w:ascii="Segoe UI" w:hAnsi="Segoe UI" w:cs="Segoe UI"/>
          <w:sz w:val="24"/>
          <w:szCs w:val="24"/>
        </w:rPr>
        <w:t xml:space="preserve"> от 15 апреля 1998 года N 66-ФЗ "О садоводческих, огороднических и дачных некоммерческих объединениях граждан") </w:t>
      </w:r>
      <w:r w:rsidRPr="000A40C1">
        <w:rPr>
          <w:rFonts w:ascii="Segoe UI" w:hAnsi="Segoe UI" w:cs="Segoe UI"/>
          <w:color w:val="006FBA"/>
          <w:sz w:val="24"/>
          <w:szCs w:val="24"/>
        </w:rPr>
        <w:t>не допускаются</w:t>
      </w:r>
      <w:r w:rsidRPr="00087FFB">
        <w:rPr>
          <w:rFonts w:ascii="Segoe UI" w:hAnsi="Segoe UI" w:cs="Segoe UI"/>
          <w:sz w:val="24"/>
          <w:szCs w:val="24"/>
        </w:rPr>
        <w:t>.</w:t>
      </w:r>
    </w:p>
    <w:p w:rsidR="00344EDB" w:rsidRPr="00087FFB" w:rsidRDefault="00344EDB" w:rsidP="00344EDB">
      <w:pPr>
        <w:spacing w:after="0"/>
        <w:ind w:left="-567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Обратите также внимание, что </w:t>
      </w:r>
      <w:r w:rsidRPr="00087FFB">
        <w:rPr>
          <w:rFonts w:ascii="Segoe UI" w:hAnsi="Segoe UI" w:cs="Segoe UI"/>
          <w:sz w:val="24"/>
          <w:szCs w:val="24"/>
        </w:rPr>
        <w:t>согласно положениям п. 2 ст. 49 Градостроительного кодекса Р</w:t>
      </w:r>
      <w:r>
        <w:rPr>
          <w:rFonts w:ascii="Segoe UI" w:hAnsi="Segoe UI" w:cs="Segoe UI"/>
          <w:sz w:val="24"/>
          <w:szCs w:val="24"/>
        </w:rPr>
        <w:t xml:space="preserve">оссийской Федерации </w:t>
      </w:r>
      <w:r w:rsidRPr="00087FFB">
        <w:rPr>
          <w:rFonts w:ascii="Segoe UI" w:hAnsi="Segoe UI" w:cs="Segoe UI"/>
          <w:sz w:val="24"/>
          <w:szCs w:val="24"/>
        </w:rPr>
        <w:t xml:space="preserve">под объектами </w:t>
      </w:r>
      <w:r>
        <w:rPr>
          <w:rFonts w:ascii="Segoe UI" w:hAnsi="Segoe UI" w:cs="Segoe UI"/>
          <w:sz w:val="24"/>
          <w:szCs w:val="24"/>
        </w:rPr>
        <w:t>ИЖС</w:t>
      </w:r>
      <w:r w:rsidRPr="00087FFB">
        <w:rPr>
          <w:rFonts w:ascii="Segoe UI" w:hAnsi="Segoe UI" w:cs="Segoe UI"/>
          <w:sz w:val="24"/>
          <w:szCs w:val="24"/>
        </w:rPr>
        <w:t xml:space="preserve"> понимаются отдельно стоящие </w:t>
      </w:r>
      <w:r w:rsidRPr="000A40C1">
        <w:rPr>
          <w:rFonts w:ascii="Segoe UI" w:hAnsi="Segoe UI" w:cs="Segoe UI"/>
          <w:color w:val="006FBA"/>
          <w:sz w:val="24"/>
          <w:szCs w:val="24"/>
        </w:rPr>
        <w:t>жилые дома</w:t>
      </w:r>
      <w:r w:rsidRPr="00087FFB">
        <w:rPr>
          <w:rFonts w:ascii="Segoe UI" w:hAnsi="Segoe UI" w:cs="Segoe UI"/>
          <w:sz w:val="24"/>
          <w:szCs w:val="24"/>
        </w:rPr>
        <w:t xml:space="preserve"> с количеством этажей не более чем три, </w:t>
      </w:r>
      <w:r w:rsidRPr="000A40C1">
        <w:rPr>
          <w:rFonts w:ascii="Segoe UI" w:hAnsi="Segoe UI" w:cs="Segoe UI"/>
          <w:color w:val="006FBA"/>
          <w:sz w:val="24"/>
          <w:szCs w:val="24"/>
        </w:rPr>
        <w:t>предназначенные для проживания одной семьи</w:t>
      </w:r>
      <w:r w:rsidRPr="00087FF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В данной ситуации Вам необходимо обратить внимание </w:t>
      </w:r>
      <w:r w:rsidRPr="00087FFB">
        <w:rPr>
          <w:rFonts w:ascii="Segoe UI" w:hAnsi="Segoe UI" w:cs="Segoe UI"/>
          <w:sz w:val="24"/>
          <w:szCs w:val="24"/>
        </w:rPr>
        <w:t xml:space="preserve">на целевое использование </w:t>
      </w:r>
      <w:r>
        <w:rPr>
          <w:rFonts w:ascii="Segoe UI" w:hAnsi="Segoe UI" w:cs="Segoe UI"/>
          <w:sz w:val="24"/>
          <w:szCs w:val="24"/>
        </w:rPr>
        <w:t xml:space="preserve">своего </w:t>
      </w:r>
      <w:r w:rsidRPr="00087FFB">
        <w:rPr>
          <w:rFonts w:ascii="Segoe UI" w:hAnsi="Segoe UI" w:cs="Segoe UI"/>
          <w:sz w:val="24"/>
          <w:szCs w:val="24"/>
        </w:rPr>
        <w:t>земельного участка.</w:t>
      </w:r>
    </w:p>
    <w:p w:rsidR="00344EDB" w:rsidRPr="00087FFB" w:rsidRDefault="00344EDB" w:rsidP="00344EDB">
      <w:pPr>
        <w:spacing w:after="0"/>
        <w:ind w:left="-567" w:firstLine="567"/>
        <w:jc w:val="both"/>
        <w:rPr>
          <w:rFonts w:ascii="Segoe UI" w:hAnsi="Segoe UI" w:cs="Segoe UI"/>
          <w:sz w:val="24"/>
          <w:szCs w:val="24"/>
        </w:rPr>
      </w:pPr>
    </w:p>
    <w:p w:rsidR="00344EDB" w:rsidRPr="008376C0" w:rsidRDefault="00344EDB" w:rsidP="00344EDB">
      <w:pPr>
        <w:spacing w:after="0"/>
        <w:ind w:left="-567" w:firstLine="567"/>
        <w:jc w:val="both"/>
        <w:rPr>
          <w:rFonts w:ascii="Segoe UI" w:hAnsi="Segoe UI" w:cs="Segoe UI"/>
          <w:b/>
          <w:sz w:val="24"/>
          <w:szCs w:val="24"/>
        </w:rPr>
      </w:pPr>
      <w:r w:rsidRPr="008376C0">
        <w:rPr>
          <w:rFonts w:ascii="Segoe UI" w:hAnsi="Segoe UI" w:cs="Segoe UI"/>
          <w:b/>
          <w:sz w:val="24"/>
          <w:szCs w:val="24"/>
        </w:rPr>
        <w:t xml:space="preserve">Вопрос: </w:t>
      </w:r>
      <w:r>
        <w:rPr>
          <w:rFonts w:ascii="Segoe UI" w:hAnsi="Segoe UI" w:cs="Segoe UI"/>
          <w:b/>
          <w:sz w:val="24"/>
          <w:szCs w:val="24"/>
        </w:rPr>
        <w:t xml:space="preserve">У меня имеется </w:t>
      </w:r>
      <w:r w:rsidRPr="008376C0">
        <w:rPr>
          <w:rFonts w:ascii="Segoe UI" w:hAnsi="Segoe UI" w:cs="Segoe UI"/>
          <w:b/>
          <w:sz w:val="24"/>
          <w:szCs w:val="24"/>
        </w:rPr>
        <w:t xml:space="preserve">земельный участок </w:t>
      </w:r>
      <w:r>
        <w:rPr>
          <w:rFonts w:ascii="Segoe UI" w:hAnsi="Segoe UI" w:cs="Segoe UI"/>
          <w:b/>
          <w:sz w:val="24"/>
          <w:szCs w:val="24"/>
        </w:rPr>
        <w:t>в садоводстве</w:t>
      </w:r>
      <w:r w:rsidRPr="008376C0">
        <w:rPr>
          <w:rFonts w:ascii="Segoe UI" w:hAnsi="Segoe UI" w:cs="Segoe UI"/>
          <w:b/>
          <w:sz w:val="24"/>
          <w:szCs w:val="24"/>
        </w:rPr>
        <w:t xml:space="preserve">. </w:t>
      </w:r>
      <w:r>
        <w:rPr>
          <w:rFonts w:ascii="Segoe UI" w:hAnsi="Segoe UI" w:cs="Segoe UI"/>
          <w:b/>
          <w:sz w:val="24"/>
          <w:szCs w:val="24"/>
        </w:rPr>
        <w:t>Я хочу оформить права на него, т.е. выделить из общей территории садоводства. Д</w:t>
      </w:r>
      <w:r w:rsidRPr="008376C0">
        <w:rPr>
          <w:rFonts w:ascii="Segoe UI" w:hAnsi="Segoe UI" w:cs="Segoe UI"/>
          <w:b/>
          <w:sz w:val="24"/>
          <w:szCs w:val="24"/>
        </w:rPr>
        <w:t>ействует ли принцип одновременности при разделе земельного участка, предоставленного садоводству, при постановке его объекта на кадастровый учет»?</w:t>
      </w:r>
    </w:p>
    <w:p w:rsidR="00344EDB" w:rsidRPr="00087FFB" w:rsidRDefault="00344EDB" w:rsidP="00344EDB">
      <w:pPr>
        <w:spacing w:after="0"/>
        <w:ind w:left="-567" w:firstLine="567"/>
        <w:jc w:val="both"/>
        <w:rPr>
          <w:rFonts w:ascii="Segoe UI" w:hAnsi="Segoe UI" w:cs="Segoe UI"/>
          <w:sz w:val="24"/>
          <w:szCs w:val="24"/>
        </w:rPr>
      </w:pPr>
      <w:r w:rsidRPr="008376C0">
        <w:rPr>
          <w:rFonts w:ascii="Segoe UI" w:hAnsi="Segoe UI" w:cs="Segoe UI"/>
          <w:b/>
          <w:sz w:val="24"/>
          <w:szCs w:val="24"/>
        </w:rPr>
        <w:t>Ответ:</w:t>
      </w:r>
      <w:r w:rsidRPr="00087FFB">
        <w:rPr>
          <w:rFonts w:ascii="Segoe UI" w:hAnsi="Segoe UI" w:cs="Segoe UI"/>
          <w:sz w:val="24"/>
          <w:szCs w:val="24"/>
        </w:rPr>
        <w:t xml:space="preserve"> Согласно ч. 4 ст. 41 Федерального закона №218-ФЗ от 13.07.2015 «О государственной регистрации недвижимости» при разделе земельного участка, предоставленного некоммерческой организации, созданной гражданами, для ведения </w:t>
      </w:r>
      <w:r w:rsidRPr="00087FFB">
        <w:rPr>
          <w:rFonts w:ascii="Segoe UI" w:hAnsi="Segoe UI" w:cs="Segoe UI"/>
          <w:sz w:val="24"/>
          <w:szCs w:val="24"/>
        </w:rPr>
        <w:lastRenderedPageBreak/>
        <w:t>садоводства, огородничества, дачного хозяйства, кадастровый учет и государственная регистрация прав заявителя на его земельный участок, образованный из указанного земельного участка, осуществляется одновременно с государственным кадастровым учетом изменений земельного участка, предоставленного садоводству, который сохраняется в измененных границах.</w:t>
      </w:r>
    </w:p>
    <w:p w:rsidR="00344EDB" w:rsidRPr="00087FFB" w:rsidRDefault="00344EDB" w:rsidP="00344EDB">
      <w:pPr>
        <w:spacing w:after="0"/>
        <w:ind w:left="-567" w:firstLine="567"/>
        <w:jc w:val="both"/>
        <w:rPr>
          <w:rFonts w:ascii="Segoe UI" w:hAnsi="Segoe UI" w:cs="Segoe UI"/>
          <w:sz w:val="24"/>
          <w:szCs w:val="24"/>
        </w:rPr>
      </w:pPr>
      <w:r w:rsidRPr="00087FFB">
        <w:rPr>
          <w:rFonts w:ascii="Segoe UI" w:hAnsi="Segoe UI" w:cs="Segoe UI"/>
          <w:sz w:val="24"/>
          <w:szCs w:val="24"/>
        </w:rPr>
        <w:t>Таким образом, одновременная регистрация и постановка на кадастровый учет всех земельных участков, образованных в результате раздела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не требуется.</w:t>
      </w:r>
    </w:p>
    <w:p w:rsidR="00344EDB" w:rsidRPr="006D293E" w:rsidRDefault="00344EDB" w:rsidP="00344EDB">
      <w:pPr>
        <w:spacing w:after="0"/>
        <w:ind w:left="-567" w:firstLine="567"/>
        <w:jc w:val="both"/>
        <w:rPr>
          <w:rFonts w:ascii="Segoe UI" w:hAnsi="Segoe UI" w:cs="Segoe UI"/>
          <w:sz w:val="24"/>
          <w:szCs w:val="24"/>
        </w:rPr>
      </w:pPr>
      <w:r w:rsidRPr="00087FFB">
        <w:rPr>
          <w:rFonts w:ascii="Segoe UI" w:hAnsi="Segoe UI" w:cs="Segoe UI"/>
          <w:sz w:val="24"/>
          <w:szCs w:val="24"/>
        </w:rPr>
        <w:t>При этом постановка на кадастровый учет земельного участка, принадлежащего заявителю, должна быть осуществлена обязательно одновременно с регистрацией его прав на такой объект.</w:t>
      </w:r>
    </w:p>
    <w:p w:rsidR="008B65BA" w:rsidRDefault="008B65BA"/>
    <w:sectPr w:rsidR="008B65BA" w:rsidSect="00453130">
      <w:headerReference w:type="default" r:id="rId9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D7" w:rsidRDefault="00A022D7" w:rsidP="000B2C4D">
      <w:pPr>
        <w:spacing w:after="0" w:line="240" w:lineRule="auto"/>
      </w:pPr>
      <w:r>
        <w:separator/>
      </w:r>
    </w:p>
  </w:endnote>
  <w:endnote w:type="continuationSeparator" w:id="0">
    <w:p w:rsidR="00A022D7" w:rsidRDefault="00A022D7" w:rsidP="000B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D7" w:rsidRDefault="00A022D7" w:rsidP="000B2C4D">
      <w:pPr>
        <w:spacing w:after="0" w:line="240" w:lineRule="auto"/>
      </w:pPr>
      <w:r>
        <w:separator/>
      </w:r>
    </w:p>
  </w:footnote>
  <w:footnote w:type="continuationSeparator" w:id="0">
    <w:p w:rsidR="00A022D7" w:rsidRDefault="00A022D7" w:rsidP="000B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424"/>
      <w:docPartObj>
        <w:docPartGallery w:val="Page Numbers (Top of Page)"/>
        <w:docPartUnique/>
      </w:docPartObj>
    </w:sdtPr>
    <w:sdtEndPr/>
    <w:sdtContent>
      <w:p w:rsidR="00453130" w:rsidRDefault="00A022D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D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130" w:rsidRDefault="0045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DB"/>
    <w:rsid w:val="000B2C4D"/>
    <w:rsid w:val="00176DE1"/>
    <w:rsid w:val="00344EDB"/>
    <w:rsid w:val="0039470A"/>
    <w:rsid w:val="003D57E5"/>
    <w:rsid w:val="003F7B5B"/>
    <w:rsid w:val="00453130"/>
    <w:rsid w:val="006B2910"/>
    <w:rsid w:val="008B65BA"/>
    <w:rsid w:val="00A022D7"/>
    <w:rsid w:val="00C831C9"/>
    <w:rsid w:val="00E46A47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EDB"/>
  </w:style>
  <w:style w:type="paragraph" w:styleId="a6">
    <w:name w:val="Balloon Text"/>
    <w:basedOn w:val="a"/>
    <w:link w:val="a7"/>
    <w:uiPriority w:val="99"/>
    <w:semiHidden/>
    <w:unhideWhenUsed/>
    <w:rsid w:val="0034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EDB"/>
  </w:style>
  <w:style w:type="paragraph" w:styleId="a6">
    <w:name w:val="Balloon Text"/>
    <w:basedOn w:val="a"/>
    <w:link w:val="a7"/>
    <w:uiPriority w:val="99"/>
    <w:semiHidden/>
    <w:unhideWhenUsed/>
    <w:rsid w:val="0034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FCBF23B7E1F37EFCC2B52C69937E0C97CB51F654BFA9319D17F43FE5ER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EDMoroz</dc:creator>
  <cp:lastModifiedBy>Admin</cp:lastModifiedBy>
  <cp:revision>2</cp:revision>
  <cp:lastPrinted>2017-06-23T08:37:00Z</cp:lastPrinted>
  <dcterms:created xsi:type="dcterms:W3CDTF">2017-07-04T09:44:00Z</dcterms:created>
  <dcterms:modified xsi:type="dcterms:W3CDTF">2017-07-04T09:44:00Z</dcterms:modified>
</cp:coreProperties>
</file>