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6255" w:rsidRDefault="002F6255" w:rsidP="001401CC">
      <w:pPr>
        <w:pStyle w:val="aa"/>
        <w:spacing w:after="0"/>
        <w:jc w:val="center"/>
        <w:rPr>
          <w:b/>
        </w:rPr>
      </w:pPr>
      <w:bookmarkStart w:id="0" w:name="_GoBack"/>
      <w:bookmarkEnd w:id="0"/>
      <w:r w:rsidRPr="001401CC">
        <w:rPr>
          <w:b/>
        </w:rPr>
        <w:t>Пресс-релиз</w:t>
      </w:r>
    </w:p>
    <w:p w:rsidR="002F6255" w:rsidRDefault="002F6255" w:rsidP="001401CC">
      <w:pPr>
        <w:pStyle w:val="aa"/>
        <w:spacing w:after="0"/>
        <w:jc w:val="center"/>
        <w:rPr>
          <w:b/>
        </w:rPr>
      </w:pPr>
      <w:r>
        <w:rPr>
          <w:b/>
        </w:rPr>
        <w:t>9 января 2018 года</w:t>
      </w:r>
    </w:p>
    <w:p w:rsidR="002F6255" w:rsidRDefault="002F6255" w:rsidP="001401CC">
      <w:pPr>
        <w:pStyle w:val="aa"/>
        <w:spacing w:after="0"/>
        <w:jc w:val="center"/>
        <w:rPr>
          <w:b/>
        </w:rPr>
      </w:pPr>
    </w:p>
    <w:p w:rsidR="002F6255" w:rsidRDefault="002F6255" w:rsidP="001401CC">
      <w:pPr>
        <w:pStyle w:val="aa"/>
        <w:spacing w:after="0"/>
        <w:jc w:val="center"/>
        <w:rPr>
          <w:b/>
        </w:rPr>
      </w:pPr>
    </w:p>
    <w:p w:rsidR="002F6255" w:rsidRPr="00547668" w:rsidRDefault="002F6255" w:rsidP="00547668">
      <w:pPr>
        <w:spacing w:line="360" w:lineRule="auto"/>
        <w:ind w:firstLine="709"/>
        <w:jc w:val="center"/>
        <w:rPr>
          <w:b/>
          <w:sz w:val="32"/>
          <w:szCs w:val="32"/>
        </w:rPr>
      </w:pPr>
      <w:r w:rsidRPr="00547668">
        <w:rPr>
          <w:b/>
          <w:sz w:val="32"/>
          <w:szCs w:val="32"/>
        </w:rPr>
        <w:t>Ежемесячная выплата из материнского капитала на второго ребенка, родившегося в 2018 году</w:t>
      </w:r>
    </w:p>
    <w:p w:rsidR="002F6255" w:rsidRDefault="002F6255" w:rsidP="00547668">
      <w:pPr>
        <w:pStyle w:val="aa"/>
        <w:spacing w:after="0"/>
        <w:rPr>
          <w:b/>
        </w:rPr>
      </w:pPr>
    </w:p>
    <w:p w:rsidR="002F6255" w:rsidRDefault="002F6255" w:rsidP="001401CC">
      <w:pPr>
        <w:pStyle w:val="aa"/>
        <w:spacing w:after="0"/>
        <w:jc w:val="center"/>
        <w:rPr>
          <w:b/>
        </w:rPr>
      </w:pPr>
    </w:p>
    <w:p w:rsidR="002F6255" w:rsidRDefault="002068A2" w:rsidP="001401CC">
      <w:pPr>
        <w:pStyle w:val="aa"/>
        <w:spacing w:after="0"/>
        <w:jc w:val="center"/>
      </w:pPr>
      <w:r>
        <w:rPr>
          <w:noProof/>
          <w:lang w:eastAsia="ru-RU"/>
        </w:rPr>
        <w:drawing>
          <wp:inline distT="0" distB="0" distL="0" distR="0">
            <wp:extent cx="3333750" cy="2257425"/>
            <wp:effectExtent l="0" t="0" r="0" b="9525"/>
            <wp:docPr id="4" name="Рисунок 1" descr="http://sotsproekt-ryazan.ru/sites/default/files/articles/kap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sproekt-ryazan.ru/sites/default/files/articles/kap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inline>
        </w:drawing>
      </w:r>
    </w:p>
    <w:p w:rsidR="002F6255" w:rsidRDefault="002F6255" w:rsidP="001401CC">
      <w:pPr>
        <w:pStyle w:val="aa"/>
        <w:spacing w:after="0"/>
        <w:jc w:val="center"/>
      </w:pPr>
    </w:p>
    <w:p w:rsidR="002F6255" w:rsidRPr="00547668" w:rsidRDefault="002F6255" w:rsidP="00547668">
      <w:pPr>
        <w:ind w:firstLine="709"/>
        <w:jc w:val="both"/>
        <w:rPr>
          <w:sz w:val="26"/>
          <w:szCs w:val="26"/>
        </w:rPr>
      </w:pPr>
      <w:r w:rsidRPr="00547668">
        <w:rPr>
          <w:sz w:val="26"/>
          <w:szCs w:val="26"/>
        </w:rPr>
        <w:t xml:space="preserve">С января 2018 года заработают две президентские инициативы по поддержке демографической программы –  нуждающимся семьям, в которых, начиная с 2018 года родится или будет усыновлен первый или второй ребенок, государство будет выплачивать 1,5 года ежемесячную выплату в размере прожиточного минимума ребенка в регионе проживания семьи. </w:t>
      </w:r>
    </w:p>
    <w:p w:rsidR="002F6255" w:rsidRPr="00547668" w:rsidRDefault="002F6255" w:rsidP="00547668">
      <w:pPr>
        <w:ind w:firstLine="709"/>
        <w:jc w:val="both"/>
        <w:rPr>
          <w:sz w:val="26"/>
          <w:szCs w:val="26"/>
        </w:rPr>
      </w:pPr>
      <w:r w:rsidRPr="00547668">
        <w:rPr>
          <w:sz w:val="26"/>
          <w:szCs w:val="26"/>
        </w:rPr>
        <w:t xml:space="preserve">Выплаты могут получать семьи, которые нуждаются в дополнительной поддержке. Право на выплату получили семьи, у которых доход в 2017 году был ниже 1,5 прожиточных минимумов трудоспособного гражданина в регионе проживания. </w:t>
      </w:r>
    </w:p>
    <w:p w:rsidR="002F6255" w:rsidRPr="00547668" w:rsidRDefault="002F6255" w:rsidP="00547668">
      <w:pPr>
        <w:ind w:firstLine="709"/>
        <w:jc w:val="both"/>
        <w:rPr>
          <w:sz w:val="26"/>
          <w:szCs w:val="26"/>
        </w:rPr>
      </w:pPr>
      <w:r w:rsidRPr="00547668">
        <w:rPr>
          <w:sz w:val="26"/>
          <w:szCs w:val="26"/>
        </w:rPr>
        <w:t>Выплата будет осуществляться из средств материнского (семейного) капитала.</w:t>
      </w:r>
    </w:p>
    <w:p w:rsidR="002F6255" w:rsidRPr="00547668" w:rsidRDefault="002F6255" w:rsidP="00547668">
      <w:pPr>
        <w:ind w:firstLine="709"/>
        <w:jc w:val="both"/>
        <w:rPr>
          <w:sz w:val="26"/>
          <w:szCs w:val="26"/>
        </w:rPr>
      </w:pPr>
      <w:r w:rsidRPr="00547668">
        <w:rPr>
          <w:sz w:val="26"/>
          <w:szCs w:val="26"/>
        </w:rPr>
        <w:t>Выплата на второго ребенка из средств материнского капитала финансово обеспечена. Бюджет ПФР только на 2018 год увеличен более чем на 24 млрд рублей. Выплата на первого ребенка также обеспечена средствами федерального бюджета.</w:t>
      </w:r>
    </w:p>
    <w:p w:rsidR="002F6255" w:rsidRPr="00547668" w:rsidRDefault="002F6255" w:rsidP="00547668">
      <w:pPr>
        <w:pStyle w:val="1"/>
        <w:ind w:left="0" w:firstLine="709"/>
        <w:jc w:val="both"/>
        <w:rPr>
          <w:sz w:val="26"/>
          <w:szCs w:val="26"/>
        </w:rPr>
      </w:pPr>
      <w:r w:rsidRPr="00547668">
        <w:rPr>
          <w:sz w:val="26"/>
          <w:szCs w:val="26"/>
        </w:rPr>
        <w:t>Кому положена ежемесячная выплата:</w:t>
      </w:r>
    </w:p>
    <w:p w:rsidR="002F6255" w:rsidRPr="00547668" w:rsidRDefault="002F6255" w:rsidP="00547668">
      <w:pPr>
        <w:ind w:firstLine="709"/>
        <w:jc w:val="both"/>
        <w:rPr>
          <w:sz w:val="26"/>
          <w:szCs w:val="26"/>
        </w:rPr>
      </w:pPr>
      <w:r w:rsidRPr="00547668">
        <w:rPr>
          <w:sz w:val="26"/>
          <w:szCs w:val="26"/>
        </w:rPr>
        <w:t xml:space="preserve">Семьям, среднедушевой доход которых не превышает 1,5–кратную величину прожиточного минимума трудоспособного населения в 2017 году, установленного в субъекте Российской Федерации, можно получать государственную поддержку в виде ежемесячной выплаты в связи с рождением (усыновлением) второго ребенка из средств материнского капитала. </w:t>
      </w:r>
    </w:p>
    <w:p w:rsidR="002F6255" w:rsidRPr="00547668" w:rsidRDefault="002F6255" w:rsidP="00547668">
      <w:pPr>
        <w:ind w:firstLine="709"/>
        <w:jc w:val="both"/>
        <w:rPr>
          <w:sz w:val="26"/>
          <w:szCs w:val="26"/>
        </w:rPr>
      </w:pPr>
      <w:r w:rsidRPr="00547668">
        <w:rPr>
          <w:sz w:val="26"/>
          <w:szCs w:val="26"/>
        </w:rPr>
        <w:t>Ежемесячная выплата в связи с рождением (усыновлением) второго ребенка осуществляется Пенсионным фондом Российской Федерации.</w:t>
      </w:r>
    </w:p>
    <w:p w:rsidR="002F6255" w:rsidRPr="00547668" w:rsidRDefault="002F6255" w:rsidP="00547668">
      <w:pPr>
        <w:ind w:firstLine="709"/>
        <w:jc w:val="both"/>
        <w:rPr>
          <w:sz w:val="26"/>
          <w:szCs w:val="26"/>
        </w:rPr>
      </w:pPr>
      <w:r w:rsidRPr="00547668">
        <w:rPr>
          <w:sz w:val="26"/>
          <w:szCs w:val="26"/>
        </w:rPr>
        <w:t xml:space="preserve">Размер ежемесячной выплаты в каждом субъекте РФ индивидуален и равен прожиточному минимуму ребенка в регионе проживания семьи. </w:t>
      </w:r>
    </w:p>
    <w:p w:rsidR="002F6255" w:rsidRPr="00547668" w:rsidRDefault="002F6255" w:rsidP="00547668">
      <w:pPr>
        <w:ind w:firstLine="709"/>
        <w:jc w:val="both"/>
        <w:rPr>
          <w:sz w:val="26"/>
          <w:szCs w:val="26"/>
        </w:rPr>
      </w:pPr>
      <w:r w:rsidRPr="00547668">
        <w:rPr>
          <w:sz w:val="26"/>
          <w:szCs w:val="26"/>
        </w:rPr>
        <w:lastRenderedPageBreak/>
        <w:t>Право на получение ежемесячной денежной  выплаты имеют семьи, постоянно проживающие на территории РФ, если:</w:t>
      </w:r>
    </w:p>
    <w:p w:rsidR="002F6255" w:rsidRPr="00547668" w:rsidRDefault="002F6255" w:rsidP="00547668">
      <w:pPr>
        <w:pStyle w:val="af8"/>
        <w:numPr>
          <w:ilvl w:val="0"/>
          <w:numId w:val="11"/>
        </w:numPr>
        <w:suppressAutoHyphens w:val="0"/>
        <w:ind w:left="0" w:firstLine="709"/>
        <w:jc w:val="both"/>
        <w:rPr>
          <w:sz w:val="26"/>
          <w:szCs w:val="26"/>
        </w:rPr>
      </w:pPr>
      <w:r w:rsidRPr="00547668">
        <w:rPr>
          <w:sz w:val="26"/>
          <w:szCs w:val="26"/>
        </w:rPr>
        <w:t>Ребенок и мама – граждане Российской Федерации;</w:t>
      </w:r>
    </w:p>
    <w:p w:rsidR="002F6255" w:rsidRPr="00547668" w:rsidRDefault="002F6255" w:rsidP="00547668">
      <w:pPr>
        <w:pStyle w:val="af8"/>
        <w:numPr>
          <w:ilvl w:val="0"/>
          <w:numId w:val="11"/>
        </w:numPr>
        <w:suppressAutoHyphens w:val="0"/>
        <w:ind w:left="0" w:firstLine="709"/>
        <w:jc w:val="both"/>
        <w:rPr>
          <w:sz w:val="26"/>
          <w:szCs w:val="26"/>
        </w:rPr>
      </w:pPr>
      <w:r w:rsidRPr="00547668">
        <w:rPr>
          <w:sz w:val="26"/>
          <w:szCs w:val="26"/>
        </w:rPr>
        <w:t>Ребенок рожден (усыновлен)  после 1 января 2018 года;</w:t>
      </w:r>
    </w:p>
    <w:p w:rsidR="002F6255" w:rsidRPr="00547668" w:rsidRDefault="002F6255" w:rsidP="00547668">
      <w:pPr>
        <w:pStyle w:val="af8"/>
        <w:numPr>
          <w:ilvl w:val="0"/>
          <w:numId w:val="11"/>
        </w:numPr>
        <w:suppressAutoHyphens w:val="0"/>
        <w:ind w:left="0" w:firstLine="709"/>
        <w:jc w:val="both"/>
        <w:rPr>
          <w:sz w:val="26"/>
          <w:szCs w:val="26"/>
        </w:rPr>
      </w:pPr>
      <w:r w:rsidRPr="00547668">
        <w:rPr>
          <w:sz w:val="26"/>
          <w:szCs w:val="26"/>
        </w:rPr>
        <w:t>Размер дохода на 1 члена семьи не превышает 1,5-кратную величину прожиточного минимума трудоспособного населения, установленную в субъекте Ро</w:t>
      </w:r>
      <w:r w:rsidRPr="00547668">
        <w:rPr>
          <w:sz w:val="26"/>
          <w:szCs w:val="26"/>
        </w:rPr>
        <w:t>с</w:t>
      </w:r>
      <w:r w:rsidRPr="00547668">
        <w:rPr>
          <w:sz w:val="26"/>
          <w:szCs w:val="26"/>
        </w:rPr>
        <w:t>сийской Федерации на 2 квартал 2017 года (прошлого года).</w:t>
      </w:r>
    </w:p>
    <w:p w:rsidR="002F6255" w:rsidRPr="00547668" w:rsidRDefault="002F6255" w:rsidP="00547668">
      <w:pPr>
        <w:ind w:firstLine="709"/>
        <w:jc w:val="both"/>
        <w:rPr>
          <w:sz w:val="26"/>
          <w:szCs w:val="26"/>
        </w:rPr>
      </w:pPr>
      <w:r w:rsidRPr="00547668">
        <w:rPr>
          <w:sz w:val="26"/>
          <w:szCs w:val="26"/>
        </w:rPr>
        <w:t xml:space="preserve">Гражданин имеет право подать заявление о назначении ежемесячной выплаты в связи с рождением (усыновлением) второго ребенка в любое время в течение полутора лет со дня рождения ребенка. </w:t>
      </w:r>
    </w:p>
    <w:p w:rsidR="002F6255" w:rsidRPr="00547668" w:rsidRDefault="002F6255" w:rsidP="00547668">
      <w:pPr>
        <w:pStyle w:val="1"/>
        <w:ind w:left="0" w:firstLine="709"/>
        <w:jc w:val="both"/>
        <w:rPr>
          <w:sz w:val="26"/>
          <w:szCs w:val="26"/>
        </w:rPr>
      </w:pPr>
      <w:r w:rsidRPr="00547668">
        <w:rPr>
          <w:sz w:val="26"/>
          <w:szCs w:val="26"/>
        </w:rPr>
        <w:t>Как долго семья будет получать ежемесячную выплату</w:t>
      </w:r>
    </w:p>
    <w:p w:rsidR="002F6255" w:rsidRPr="00547668" w:rsidRDefault="002F6255" w:rsidP="00547668">
      <w:pPr>
        <w:ind w:firstLine="709"/>
        <w:jc w:val="both"/>
        <w:rPr>
          <w:sz w:val="26"/>
          <w:szCs w:val="26"/>
        </w:rPr>
      </w:pPr>
      <w:r w:rsidRPr="00547668">
        <w:rPr>
          <w:sz w:val="26"/>
          <w:szCs w:val="26"/>
        </w:rPr>
        <w:t>Ежемесячная выплата выплачивается семье до достижения ребенком 1,5 лет:</w:t>
      </w:r>
    </w:p>
    <w:p w:rsidR="002F6255" w:rsidRPr="00547668" w:rsidRDefault="002F6255" w:rsidP="00547668">
      <w:pPr>
        <w:pStyle w:val="af8"/>
        <w:numPr>
          <w:ilvl w:val="0"/>
          <w:numId w:val="12"/>
        </w:numPr>
        <w:suppressAutoHyphens w:val="0"/>
        <w:ind w:left="0" w:firstLine="709"/>
        <w:jc w:val="both"/>
        <w:rPr>
          <w:sz w:val="26"/>
          <w:szCs w:val="26"/>
        </w:rPr>
      </w:pPr>
      <w:r w:rsidRPr="00547668">
        <w:rPr>
          <w:sz w:val="26"/>
          <w:szCs w:val="26"/>
        </w:rPr>
        <w:t>Со дня рождения ребенка, если обращение последовало не позднее шести месяцев с даты рождения ребенка (сумма ежемесячных выплат за прошедшие месяцы с рождения ребенка до обращения за назначением выплаты будет перечислена гра</w:t>
      </w:r>
      <w:r w:rsidRPr="00547668">
        <w:rPr>
          <w:sz w:val="26"/>
          <w:szCs w:val="26"/>
        </w:rPr>
        <w:t>ж</w:t>
      </w:r>
      <w:r w:rsidRPr="00547668">
        <w:rPr>
          <w:sz w:val="26"/>
          <w:szCs w:val="26"/>
        </w:rPr>
        <w:t>данину в полном размере);</w:t>
      </w:r>
    </w:p>
    <w:p w:rsidR="002F6255" w:rsidRPr="00547668" w:rsidRDefault="002F6255" w:rsidP="00547668">
      <w:pPr>
        <w:pStyle w:val="af8"/>
        <w:numPr>
          <w:ilvl w:val="0"/>
          <w:numId w:val="12"/>
        </w:numPr>
        <w:suppressAutoHyphens w:val="0"/>
        <w:ind w:left="0" w:firstLine="709"/>
        <w:jc w:val="both"/>
        <w:rPr>
          <w:sz w:val="26"/>
          <w:szCs w:val="26"/>
        </w:rPr>
      </w:pPr>
      <w:r w:rsidRPr="00547668">
        <w:rPr>
          <w:sz w:val="26"/>
          <w:szCs w:val="26"/>
        </w:rPr>
        <w:t xml:space="preserve">Со дня обращения, если гражданин обратился за назначением выплаты позднее 6 месяцев. </w:t>
      </w:r>
    </w:p>
    <w:p w:rsidR="002F6255" w:rsidRPr="00547668" w:rsidRDefault="002F6255" w:rsidP="00547668">
      <w:pPr>
        <w:pStyle w:val="af8"/>
        <w:ind w:left="0" w:firstLine="709"/>
        <w:jc w:val="both"/>
        <w:rPr>
          <w:sz w:val="26"/>
          <w:szCs w:val="26"/>
        </w:rPr>
      </w:pPr>
      <w:r w:rsidRPr="00547668">
        <w:rPr>
          <w:sz w:val="26"/>
          <w:szCs w:val="26"/>
        </w:rPr>
        <w:t>Ежемесячная</w:t>
      </w:r>
      <w:r w:rsidRPr="00547668">
        <w:rPr>
          <w:b/>
          <w:sz w:val="26"/>
          <w:szCs w:val="26"/>
        </w:rPr>
        <w:t xml:space="preserve"> </w:t>
      </w:r>
      <w:r w:rsidRPr="00547668">
        <w:rPr>
          <w:sz w:val="26"/>
          <w:szCs w:val="26"/>
        </w:rPr>
        <w:t>выплата назначается на 12 месяцев, затем семья может повторно обратиться с заявлением, и выплата будет вновь назначена до достижения ребёнком 1,5 лет.</w:t>
      </w:r>
    </w:p>
    <w:p w:rsidR="002F6255" w:rsidRPr="00547668" w:rsidRDefault="002F6255" w:rsidP="00547668">
      <w:pPr>
        <w:pStyle w:val="af8"/>
        <w:ind w:left="0" w:firstLine="708"/>
        <w:jc w:val="both"/>
        <w:rPr>
          <w:sz w:val="26"/>
          <w:szCs w:val="26"/>
        </w:rPr>
      </w:pPr>
      <w:r w:rsidRPr="00547668">
        <w:rPr>
          <w:b/>
          <w:sz w:val="26"/>
          <w:szCs w:val="26"/>
        </w:rPr>
        <w:t>Куда обращаться семье</w:t>
      </w:r>
    </w:p>
    <w:p w:rsidR="002F6255" w:rsidRPr="00547668" w:rsidRDefault="002F6255" w:rsidP="00547668">
      <w:pPr>
        <w:pStyle w:val="af8"/>
        <w:ind w:left="0" w:firstLine="709"/>
        <w:jc w:val="both"/>
        <w:rPr>
          <w:sz w:val="26"/>
          <w:szCs w:val="26"/>
        </w:rPr>
      </w:pPr>
      <w:r w:rsidRPr="00547668">
        <w:rPr>
          <w:sz w:val="26"/>
          <w:szCs w:val="26"/>
        </w:rPr>
        <w:t xml:space="preserve">Заявление о назначении ежемесячной выплаты подается в территориальный орган Пенсионного фонда России либо через МФЦ. Его можно подать одновременно с заявлением о выдаче государственного сертификата на материнский капитал. Сертификат на материнский капитал семья получит в течение месяца, а выплату из средств материнского капитала еще через 10 дней. </w:t>
      </w:r>
    </w:p>
    <w:p w:rsidR="002F6255" w:rsidRPr="00547668" w:rsidRDefault="002F6255" w:rsidP="00547668">
      <w:pPr>
        <w:pStyle w:val="1"/>
        <w:ind w:left="0" w:firstLine="709"/>
        <w:jc w:val="both"/>
        <w:rPr>
          <w:sz w:val="26"/>
          <w:szCs w:val="26"/>
        </w:rPr>
      </w:pPr>
      <w:r w:rsidRPr="00547668">
        <w:rPr>
          <w:sz w:val="26"/>
          <w:szCs w:val="26"/>
        </w:rPr>
        <w:t xml:space="preserve">Расчет среднедушевого дохода семьи при назначении ежемесячной выплаты в связи с рождением (усыновлением) второго ребенка </w:t>
      </w:r>
    </w:p>
    <w:p w:rsidR="002F6255" w:rsidRPr="00547668" w:rsidRDefault="002F6255" w:rsidP="00547668">
      <w:pPr>
        <w:pStyle w:val="af8"/>
        <w:ind w:left="0" w:firstLine="709"/>
        <w:jc w:val="both"/>
        <w:rPr>
          <w:sz w:val="26"/>
          <w:szCs w:val="26"/>
        </w:rPr>
      </w:pPr>
      <w:r w:rsidRPr="00547668">
        <w:rPr>
          <w:sz w:val="26"/>
          <w:szCs w:val="26"/>
        </w:rPr>
        <w:t>При расчете учитываются доходы семьи (родители несовершеннолетних детей, супруги родителей несовершеннолетних детей, несовершеннолетние дети), полученные в денежной форме:</w:t>
      </w:r>
    </w:p>
    <w:p w:rsidR="002F6255" w:rsidRPr="00547668" w:rsidRDefault="002F6255" w:rsidP="00547668">
      <w:pPr>
        <w:pStyle w:val="af8"/>
        <w:numPr>
          <w:ilvl w:val="0"/>
          <w:numId w:val="13"/>
        </w:numPr>
        <w:suppressAutoHyphens w:val="0"/>
        <w:ind w:left="0" w:firstLine="709"/>
        <w:jc w:val="both"/>
        <w:rPr>
          <w:sz w:val="26"/>
          <w:szCs w:val="26"/>
        </w:rPr>
      </w:pPr>
      <w:r w:rsidRPr="00547668">
        <w:rPr>
          <w:sz w:val="26"/>
          <w:szCs w:val="26"/>
        </w:rPr>
        <w:t>Заработная плата, премии;</w:t>
      </w:r>
    </w:p>
    <w:p w:rsidR="002F6255" w:rsidRPr="00547668" w:rsidRDefault="002F6255" w:rsidP="00547668">
      <w:pPr>
        <w:pStyle w:val="af8"/>
        <w:numPr>
          <w:ilvl w:val="0"/>
          <w:numId w:val="13"/>
        </w:numPr>
        <w:suppressAutoHyphens w:val="0"/>
        <w:ind w:left="0" w:firstLine="709"/>
        <w:jc w:val="both"/>
        <w:rPr>
          <w:sz w:val="26"/>
          <w:szCs w:val="26"/>
        </w:rPr>
      </w:pPr>
      <w:r w:rsidRPr="00547668">
        <w:rPr>
          <w:sz w:val="26"/>
          <w:szCs w:val="26"/>
        </w:rPr>
        <w:t>Пенсии, пособия, оплата больничных листов, стипендии, алименты;</w:t>
      </w:r>
    </w:p>
    <w:p w:rsidR="002F6255" w:rsidRPr="00547668" w:rsidRDefault="002F6255" w:rsidP="00547668">
      <w:pPr>
        <w:pStyle w:val="af8"/>
        <w:numPr>
          <w:ilvl w:val="0"/>
          <w:numId w:val="13"/>
        </w:numPr>
        <w:suppressAutoHyphens w:val="0"/>
        <w:ind w:left="0" w:firstLine="709"/>
        <w:jc w:val="both"/>
        <w:rPr>
          <w:sz w:val="26"/>
          <w:szCs w:val="26"/>
        </w:rPr>
      </w:pPr>
      <w:r w:rsidRPr="00547668">
        <w:rPr>
          <w:sz w:val="26"/>
          <w:szCs w:val="26"/>
        </w:rPr>
        <w:t>Выплаты пенсионных накоплений правопреемникам;</w:t>
      </w:r>
    </w:p>
    <w:p w:rsidR="002F6255" w:rsidRPr="00547668" w:rsidRDefault="002F6255" w:rsidP="00547668">
      <w:pPr>
        <w:pStyle w:val="af8"/>
        <w:numPr>
          <w:ilvl w:val="0"/>
          <w:numId w:val="13"/>
        </w:numPr>
        <w:suppressAutoHyphens w:val="0"/>
        <w:ind w:left="0" w:firstLine="709"/>
        <w:jc w:val="both"/>
        <w:rPr>
          <w:sz w:val="26"/>
          <w:szCs w:val="26"/>
        </w:rPr>
      </w:pPr>
      <w:r w:rsidRPr="00547668">
        <w:rPr>
          <w:sz w:val="26"/>
          <w:szCs w:val="26"/>
        </w:rPr>
        <w:t>Компенсации, выплачиваемые государственным органом или общ</w:t>
      </w:r>
      <w:r w:rsidRPr="00547668">
        <w:rPr>
          <w:sz w:val="26"/>
          <w:szCs w:val="26"/>
        </w:rPr>
        <w:t>е</w:t>
      </w:r>
      <w:r w:rsidRPr="00547668">
        <w:rPr>
          <w:sz w:val="26"/>
          <w:szCs w:val="26"/>
        </w:rPr>
        <w:t>ственным объединением в период исполнение государственных и общественных об</w:t>
      </w:r>
      <w:r w:rsidRPr="00547668">
        <w:rPr>
          <w:sz w:val="26"/>
          <w:szCs w:val="26"/>
        </w:rPr>
        <w:t>я</w:t>
      </w:r>
      <w:r w:rsidRPr="00547668">
        <w:rPr>
          <w:sz w:val="26"/>
          <w:szCs w:val="26"/>
        </w:rPr>
        <w:t>занностей;</w:t>
      </w:r>
    </w:p>
    <w:p w:rsidR="002F6255" w:rsidRPr="00547668" w:rsidRDefault="002F6255" w:rsidP="00547668">
      <w:pPr>
        <w:pStyle w:val="af8"/>
        <w:numPr>
          <w:ilvl w:val="0"/>
          <w:numId w:val="13"/>
        </w:numPr>
        <w:suppressAutoHyphens w:val="0"/>
        <w:ind w:left="0" w:firstLine="709"/>
        <w:jc w:val="both"/>
        <w:rPr>
          <w:sz w:val="26"/>
          <w:szCs w:val="26"/>
        </w:rPr>
      </w:pPr>
      <w:r w:rsidRPr="00547668">
        <w:rPr>
          <w:sz w:val="26"/>
          <w:szCs w:val="26"/>
        </w:rPr>
        <w:t>Денежные компенсации и довольствие сотрудникам государственной службы</w:t>
      </w:r>
    </w:p>
    <w:p w:rsidR="002F6255" w:rsidRPr="00547668" w:rsidRDefault="002F6255" w:rsidP="00547668">
      <w:pPr>
        <w:ind w:firstLine="709"/>
        <w:jc w:val="both"/>
        <w:rPr>
          <w:sz w:val="26"/>
          <w:szCs w:val="26"/>
        </w:rPr>
      </w:pPr>
      <w:r w:rsidRPr="00547668">
        <w:rPr>
          <w:sz w:val="26"/>
          <w:szCs w:val="26"/>
        </w:rPr>
        <w:t>Не учитываются: суммы единовременной материальной помощи из федерального бюджета в связи чрезвычайными происшествиями, доходы от депозитов в банках, от сдачи в аренду жилья и иного имущества.</w:t>
      </w:r>
    </w:p>
    <w:p w:rsidR="002F6255" w:rsidRPr="00547668" w:rsidRDefault="002F6255" w:rsidP="00547668">
      <w:pPr>
        <w:ind w:firstLine="709"/>
        <w:jc w:val="both"/>
        <w:rPr>
          <w:sz w:val="26"/>
          <w:szCs w:val="26"/>
        </w:rPr>
      </w:pPr>
      <w:r w:rsidRPr="00547668">
        <w:rPr>
          <w:sz w:val="26"/>
          <w:szCs w:val="26"/>
        </w:rPr>
        <w:t xml:space="preserve">Доход на члена семьи при назначении ежемесячной выплаты рассчитывается исходя из суммы доходов семьи за 12 предшествующих календарных месяцев и </w:t>
      </w:r>
      <w:r w:rsidRPr="00547668">
        <w:rPr>
          <w:sz w:val="26"/>
          <w:szCs w:val="26"/>
        </w:rPr>
        <w:lastRenderedPageBreak/>
        <w:t>сравнивается с 1,5-кратной величиной прожиточного минимума прошлого года (2017 года в 2018 году) трудоспособного гражданина, установленную в субъекте Российской Федерации.</w:t>
      </w:r>
    </w:p>
    <w:p w:rsidR="002F6255" w:rsidRDefault="002F6255" w:rsidP="001401CC">
      <w:pPr>
        <w:pStyle w:val="aa"/>
        <w:spacing w:after="0"/>
        <w:jc w:val="center"/>
        <w:rPr>
          <w:b/>
        </w:rPr>
      </w:pPr>
    </w:p>
    <w:sectPr w:rsidR="002F6255" w:rsidSect="001523B0">
      <w:headerReference w:type="default" r:id="rId9"/>
      <w:footerReference w:type="default" r:id="rId10"/>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A5" w:rsidRDefault="00CC25A5">
      <w:r>
        <w:separator/>
      </w:r>
    </w:p>
  </w:endnote>
  <w:endnote w:type="continuationSeparator" w:id="0">
    <w:p w:rsidR="00CC25A5" w:rsidRDefault="00CC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55" w:rsidRDefault="002F6255">
    <w:pPr>
      <w:tabs>
        <w:tab w:val="left" w:pos="284"/>
      </w:tabs>
      <w:spacing w:line="255" w:lineRule="atLeas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A5" w:rsidRDefault="00CC25A5">
      <w:r>
        <w:separator/>
      </w:r>
    </w:p>
  </w:footnote>
  <w:footnote w:type="continuationSeparator" w:id="0">
    <w:p w:rsidR="00CC25A5" w:rsidRDefault="00CC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255" w:rsidRDefault="002068A2">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255" w:rsidRDefault="002F6255">
                          <w:pPr>
                            <w:pStyle w:val="1"/>
                            <w:jc w:val="center"/>
                            <w:rPr>
                              <w:rFonts w:ascii="Arial" w:hAnsi="Arial" w:cs="Arial"/>
                              <w:w w:val="120"/>
                              <w:sz w:val="28"/>
                              <w:szCs w:val="28"/>
                            </w:rPr>
                          </w:pPr>
                        </w:p>
                        <w:p w:rsidR="002F6255" w:rsidRPr="00770B5B" w:rsidRDefault="002F6255">
                          <w:pPr>
                            <w:pStyle w:val="1"/>
                            <w:jc w:val="center"/>
                          </w:pPr>
                          <w:r>
                            <w:rPr>
                              <w:sz w:val="28"/>
                              <w:szCs w:val="28"/>
                            </w:rPr>
                            <w:t xml:space="preserve">Управление Пенсионного фонда </w:t>
                          </w:r>
                        </w:p>
                        <w:p w:rsidR="002F6255" w:rsidRDefault="002F6255">
                          <w:pPr>
                            <w:pStyle w:val="1"/>
                            <w:jc w:val="center"/>
                          </w:pPr>
                          <w:r>
                            <w:rPr>
                              <w:sz w:val="28"/>
                              <w:szCs w:val="28"/>
                            </w:rPr>
                            <w:t>в Колпинском районе Санкт-Петербурга</w:t>
                          </w:r>
                        </w:p>
                        <w:p w:rsidR="002F6255" w:rsidRDefault="002F62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2F6255" w:rsidRDefault="002F6255">
                    <w:pPr>
                      <w:pStyle w:val="1"/>
                      <w:jc w:val="center"/>
                      <w:rPr>
                        <w:rFonts w:ascii="Arial" w:hAnsi="Arial" w:cs="Arial"/>
                        <w:w w:val="120"/>
                        <w:sz w:val="28"/>
                        <w:szCs w:val="28"/>
                      </w:rPr>
                    </w:pPr>
                  </w:p>
                  <w:p w:rsidR="002F6255" w:rsidRPr="00770B5B" w:rsidRDefault="002F6255">
                    <w:pPr>
                      <w:pStyle w:val="1"/>
                      <w:jc w:val="center"/>
                    </w:pPr>
                    <w:r>
                      <w:rPr>
                        <w:sz w:val="28"/>
                        <w:szCs w:val="28"/>
                      </w:rPr>
                      <w:t xml:space="preserve">Управление Пенсионного фонда </w:t>
                    </w:r>
                  </w:p>
                  <w:p w:rsidR="002F6255" w:rsidRDefault="002F6255">
                    <w:pPr>
                      <w:pStyle w:val="1"/>
                      <w:jc w:val="center"/>
                    </w:pPr>
                    <w:r>
                      <w:rPr>
                        <w:sz w:val="28"/>
                        <w:szCs w:val="28"/>
                      </w:rPr>
                      <w:t>в Колпинском районе Санкт-Петербурга</w:t>
                    </w:r>
                  </w:p>
                  <w:p w:rsidR="002F6255" w:rsidRDefault="002F6255"/>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A73A21"/>
    <w:multiLevelType w:val="hybridMultilevel"/>
    <w:tmpl w:val="697653EE"/>
    <w:lvl w:ilvl="0" w:tplc="073613C2">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EE3DDD"/>
    <w:multiLevelType w:val="hybridMultilevel"/>
    <w:tmpl w:val="750CDE34"/>
    <w:lvl w:ilvl="0" w:tplc="23363544">
      <w:start w:val="1"/>
      <w:numFmt w:val="decimal"/>
      <w:lvlText w:val="%1."/>
      <w:lvlJc w:val="left"/>
      <w:pPr>
        <w:ind w:left="1069" w:hanging="360"/>
      </w:pPr>
      <w:rPr>
        <w:rFonts w:ascii="Times New Roman" w:eastAsia="Times New Roman" w:hAnsi="Times New Roman" w:cs="Arial"/>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F92222"/>
    <w:multiLevelType w:val="hybridMultilevel"/>
    <w:tmpl w:val="589E39AA"/>
    <w:lvl w:ilvl="0" w:tplc="88F817DA">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8">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10">
    <w:nsid w:val="5EB45B72"/>
    <w:multiLevelType w:val="hybridMultilevel"/>
    <w:tmpl w:val="2564DE3E"/>
    <w:lvl w:ilvl="0" w:tplc="04190011">
      <w:start w:val="1"/>
      <w:numFmt w:val="decimal"/>
      <w:lvlText w:val="%1)"/>
      <w:lvlJc w:val="left"/>
      <w:pPr>
        <w:ind w:left="72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CD04D5"/>
    <w:multiLevelType w:val="hybridMultilevel"/>
    <w:tmpl w:val="CB5ADD56"/>
    <w:lvl w:ilvl="0" w:tplc="E1BC6C94">
      <w:start w:val="17"/>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8"/>
  </w:num>
  <w:num w:numId="3">
    <w:abstractNumId w:val="6"/>
  </w:num>
  <w:num w:numId="4">
    <w:abstractNumId w:val="4"/>
  </w:num>
  <w:num w:numId="5">
    <w:abstractNumId w:val="3"/>
  </w:num>
  <w:num w:numId="6">
    <w:abstractNumId w:val="12"/>
  </w:num>
  <w:num w:numId="7">
    <w:abstractNumId w:val="1"/>
  </w:num>
  <w:num w:numId="8">
    <w:abstractNumId w:val="11"/>
  </w:num>
  <w:num w:numId="9">
    <w:abstractNumId w:val="5"/>
  </w:num>
  <w:num w:numId="10">
    <w:abstractNumId w:val="10"/>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7FDF"/>
    <w:rsid w:val="0001495E"/>
    <w:rsid w:val="00014C0C"/>
    <w:rsid w:val="00015086"/>
    <w:rsid w:val="000209F4"/>
    <w:rsid w:val="0002212C"/>
    <w:rsid w:val="00022A34"/>
    <w:rsid w:val="00025064"/>
    <w:rsid w:val="00031357"/>
    <w:rsid w:val="00033FD6"/>
    <w:rsid w:val="00034874"/>
    <w:rsid w:val="000443E5"/>
    <w:rsid w:val="00045B0E"/>
    <w:rsid w:val="000502B8"/>
    <w:rsid w:val="00052478"/>
    <w:rsid w:val="000525F6"/>
    <w:rsid w:val="00053048"/>
    <w:rsid w:val="00054991"/>
    <w:rsid w:val="00060CC5"/>
    <w:rsid w:val="0006478D"/>
    <w:rsid w:val="000664B3"/>
    <w:rsid w:val="000718EF"/>
    <w:rsid w:val="0008054C"/>
    <w:rsid w:val="00091900"/>
    <w:rsid w:val="00095131"/>
    <w:rsid w:val="000A0B6A"/>
    <w:rsid w:val="000A30F6"/>
    <w:rsid w:val="000A34FD"/>
    <w:rsid w:val="000A4CA6"/>
    <w:rsid w:val="000B0899"/>
    <w:rsid w:val="000B5019"/>
    <w:rsid w:val="000C26BC"/>
    <w:rsid w:val="000C417E"/>
    <w:rsid w:val="000C6216"/>
    <w:rsid w:val="000C640C"/>
    <w:rsid w:val="000C6B23"/>
    <w:rsid w:val="000D0CF5"/>
    <w:rsid w:val="000D1562"/>
    <w:rsid w:val="000D439C"/>
    <w:rsid w:val="000D466A"/>
    <w:rsid w:val="000D531D"/>
    <w:rsid w:val="000D7374"/>
    <w:rsid w:val="000E10C8"/>
    <w:rsid w:val="000E4D14"/>
    <w:rsid w:val="000F139D"/>
    <w:rsid w:val="000F2C49"/>
    <w:rsid w:val="000F3E82"/>
    <w:rsid w:val="001008F4"/>
    <w:rsid w:val="00105548"/>
    <w:rsid w:val="00105F2D"/>
    <w:rsid w:val="00106280"/>
    <w:rsid w:val="00110113"/>
    <w:rsid w:val="0011083E"/>
    <w:rsid w:val="001132AE"/>
    <w:rsid w:val="0011338A"/>
    <w:rsid w:val="0011509F"/>
    <w:rsid w:val="00115948"/>
    <w:rsid w:val="00116D2B"/>
    <w:rsid w:val="001276F6"/>
    <w:rsid w:val="00127A58"/>
    <w:rsid w:val="00133AD2"/>
    <w:rsid w:val="00135CF5"/>
    <w:rsid w:val="00135F5A"/>
    <w:rsid w:val="00136872"/>
    <w:rsid w:val="001401CC"/>
    <w:rsid w:val="001417BF"/>
    <w:rsid w:val="00144D5B"/>
    <w:rsid w:val="00145150"/>
    <w:rsid w:val="00145891"/>
    <w:rsid w:val="001523B0"/>
    <w:rsid w:val="001561CD"/>
    <w:rsid w:val="00161D9D"/>
    <w:rsid w:val="001710EF"/>
    <w:rsid w:val="00172CB3"/>
    <w:rsid w:val="00173695"/>
    <w:rsid w:val="00180D65"/>
    <w:rsid w:val="00183195"/>
    <w:rsid w:val="00185C85"/>
    <w:rsid w:val="0018622F"/>
    <w:rsid w:val="00190EE7"/>
    <w:rsid w:val="0019160D"/>
    <w:rsid w:val="00191A9C"/>
    <w:rsid w:val="001A2D48"/>
    <w:rsid w:val="001A5425"/>
    <w:rsid w:val="001A6FAE"/>
    <w:rsid w:val="001B004B"/>
    <w:rsid w:val="001B45A6"/>
    <w:rsid w:val="001C0F55"/>
    <w:rsid w:val="001C37DB"/>
    <w:rsid w:val="001C78EA"/>
    <w:rsid w:val="001D3594"/>
    <w:rsid w:val="001D639A"/>
    <w:rsid w:val="001E0068"/>
    <w:rsid w:val="001E00EF"/>
    <w:rsid w:val="001E0AC9"/>
    <w:rsid w:val="001E0ED1"/>
    <w:rsid w:val="001E4B29"/>
    <w:rsid w:val="001F3A8E"/>
    <w:rsid w:val="001F412A"/>
    <w:rsid w:val="001F7524"/>
    <w:rsid w:val="002068A2"/>
    <w:rsid w:val="00214BDB"/>
    <w:rsid w:val="00215DF6"/>
    <w:rsid w:val="0022029B"/>
    <w:rsid w:val="00222988"/>
    <w:rsid w:val="0022702B"/>
    <w:rsid w:val="0023032F"/>
    <w:rsid w:val="00233856"/>
    <w:rsid w:val="00237E0B"/>
    <w:rsid w:val="00240989"/>
    <w:rsid w:val="0024559B"/>
    <w:rsid w:val="00251DCE"/>
    <w:rsid w:val="0025244D"/>
    <w:rsid w:val="00253357"/>
    <w:rsid w:val="0025625E"/>
    <w:rsid w:val="00257288"/>
    <w:rsid w:val="00264F5E"/>
    <w:rsid w:val="00267E9D"/>
    <w:rsid w:val="002765D0"/>
    <w:rsid w:val="002A49BE"/>
    <w:rsid w:val="002A4D07"/>
    <w:rsid w:val="002B02FE"/>
    <w:rsid w:val="002B0E26"/>
    <w:rsid w:val="002B26D1"/>
    <w:rsid w:val="002B382A"/>
    <w:rsid w:val="002B68C0"/>
    <w:rsid w:val="002B6961"/>
    <w:rsid w:val="002B7390"/>
    <w:rsid w:val="002C040B"/>
    <w:rsid w:val="002C04D2"/>
    <w:rsid w:val="002C1960"/>
    <w:rsid w:val="002C25C1"/>
    <w:rsid w:val="002C5F2A"/>
    <w:rsid w:val="002C7984"/>
    <w:rsid w:val="002D0120"/>
    <w:rsid w:val="002D31BA"/>
    <w:rsid w:val="002E0318"/>
    <w:rsid w:val="002E066B"/>
    <w:rsid w:val="002E6254"/>
    <w:rsid w:val="002F23DD"/>
    <w:rsid w:val="002F3A77"/>
    <w:rsid w:val="002F3F62"/>
    <w:rsid w:val="002F6255"/>
    <w:rsid w:val="003013A7"/>
    <w:rsid w:val="00301E03"/>
    <w:rsid w:val="00302991"/>
    <w:rsid w:val="00302993"/>
    <w:rsid w:val="00304350"/>
    <w:rsid w:val="00312524"/>
    <w:rsid w:val="003125BA"/>
    <w:rsid w:val="003149B8"/>
    <w:rsid w:val="0031738F"/>
    <w:rsid w:val="00317DE8"/>
    <w:rsid w:val="0034435B"/>
    <w:rsid w:val="0034661B"/>
    <w:rsid w:val="003516C9"/>
    <w:rsid w:val="00353347"/>
    <w:rsid w:val="00361661"/>
    <w:rsid w:val="003706A2"/>
    <w:rsid w:val="0037179A"/>
    <w:rsid w:val="00372660"/>
    <w:rsid w:val="0037540E"/>
    <w:rsid w:val="003755D3"/>
    <w:rsid w:val="00376BCC"/>
    <w:rsid w:val="00385E53"/>
    <w:rsid w:val="0038631F"/>
    <w:rsid w:val="00386463"/>
    <w:rsid w:val="003901A9"/>
    <w:rsid w:val="003A2EB0"/>
    <w:rsid w:val="003A4EE5"/>
    <w:rsid w:val="003A7A3E"/>
    <w:rsid w:val="003B1EE6"/>
    <w:rsid w:val="003B310C"/>
    <w:rsid w:val="003B3C24"/>
    <w:rsid w:val="003B64B8"/>
    <w:rsid w:val="003B77DC"/>
    <w:rsid w:val="003C222B"/>
    <w:rsid w:val="003D2C9B"/>
    <w:rsid w:val="003E4467"/>
    <w:rsid w:val="003F0559"/>
    <w:rsid w:val="003F26A6"/>
    <w:rsid w:val="003F5913"/>
    <w:rsid w:val="00401217"/>
    <w:rsid w:val="00404716"/>
    <w:rsid w:val="00412A70"/>
    <w:rsid w:val="00412AF3"/>
    <w:rsid w:val="004167A6"/>
    <w:rsid w:val="00416C43"/>
    <w:rsid w:val="004218E5"/>
    <w:rsid w:val="004302D3"/>
    <w:rsid w:val="00433D5A"/>
    <w:rsid w:val="00436058"/>
    <w:rsid w:val="00442A3B"/>
    <w:rsid w:val="0044329C"/>
    <w:rsid w:val="00443F7A"/>
    <w:rsid w:val="004451EE"/>
    <w:rsid w:val="00446CF0"/>
    <w:rsid w:val="00447AAC"/>
    <w:rsid w:val="0045316B"/>
    <w:rsid w:val="00455BF6"/>
    <w:rsid w:val="004576AE"/>
    <w:rsid w:val="00472688"/>
    <w:rsid w:val="00472932"/>
    <w:rsid w:val="00472DAF"/>
    <w:rsid w:val="004735A4"/>
    <w:rsid w:val="00476587"/>
    <w:rsid w:val="00481506"/>
    <w:rsid w:val="00491192"/>
    <w:rsid w:val="00492DFA"/>
    <w:rsid w:val="004936B0"/>
    <w:rsid w:val="00495880"/>
    <w:rsid w:val="00496C62"/>
    <w:rsid w:val="0049742D"/>
    <w:rsid w:val="004A3531"/>
    <w:rsid w:val="004A6126"/>
    <w:rsid w:val="004B04E7"/>
    <w:rsid w:val="004C0C7F"/>
    <w:rsid w:val="004C0E61"/>
    <w:rsid w:val="004C42BF"/>
    <w:rsid w:val="004C59BF"/>
    <w:rsid w:val="004C789A"/>
    <w:rsid w:val="004D5081"/>
    <w:rsid w:val="004D60D2"/>
    <w:rsid w:val="004D62CE"/>
    <w:rsid w:val="004D7992"/>
    <w:rsid w:val="004F122C"/>
    <w:rsid w:val="004F171B"/>
    <w:rsid w:val="004F2A9F"/>
    <w:rsid w:val="004F3EC8"/>
    <w:rsid w:val="005001F5"/>
    <w:rsid w:val="0050413D"/>
    <w:rsid w:val="00506634"/>
    <w:rsid w:val="005076B8"/>
    <w:rsid w:val="00507A0B"/>
    <w:rsid w:val="00512959"/>
    <w:rsid w:val="005148C3"/>
    <w:rsid w:val="005149FC"/>
    <w:rsid w:val="0051524C"/>
    <w:rsid w:val="005176B7"/>
    <w:rsid w:val="00524BF3"/>
    <w:rsid w:val="005367A1"/>
    <w:rsid w:val="005372C4"/>
    <w:rsid w:val="00542FAD"/>
    <w:rsid w:val="005432E4"/>
    <w:rsid w:val="00543E12"/>
    <w:rsid w:val="00544B80"/>
    <w:rsid w:val="00547668"/>
    <w:rsid w:val="00551424"/>
    <w:rsid w:val="00552404"/>
    <w:rsid w:val="00553D01"/>
    <w:rsid w:val="005620FA"/>
    <w:rsid w:val="00562D81"/>
    <w:rsid w:val="00564496"/>
    <w:rsid w:val="00566118"/>
    <w:rsid w:val="00573487"/>
    <w:rsid w:val="005743AA"/>
    <w:rsid w:val="0057487D"/>
    <w:rsid w:val="00577A37"/>
    <w:rsid w:val="005944B4"/>
    <w:rsid w:val="005949EE"/>
    <w:rsid w:val="005951B7"/>
    <w:rsid w:val="005956F9"/>
    <w:rsid w:val="005961F9"/>
    <w:rsid w:val="005963E5"/>
    <w:rsid w:val="005A502C"/>
    <w:rsid w:val="005B1924"/>
    <w:rsid w:val="005B2330"/>
    <w:rsid w:val="005B50F1"/>
    <w:rsid w:val="005B7B3D"/>
    <w:rsid w:val="005C185D"/>
    <w:rsid w:val="005C2C02"/>
    <w:rsid w:val="005D0A7C"/>
    <w:rsid w:val="005D0BB4"/>
    <w:rsid w:val="005E25BB"/>
    <w:rsid w:val="005F241A"/>
    <w:rsid w:val="005F55FA"/>
    <w:rsid w:val="00600034"/>
    <w:rsid w:val="00601DBC"/>
    <w:rsid w:val="00602746"/>
    <w:rsid w:val="00607B15"/>
    <w:rsid w:val="006255A7"/>
    <w:rsid w:val="00625FDE"/>
    <w:rsid w:val="00632231"/>
    <w:rsid w:val="006343C5"/>
    <w:rsid w:val="00643764"/>
    <w:rsid w:val="00643ED5"/>
    <w:rsid w:val="006442F1"/>
    <w:rsid w:val="00650607"/>
    <w:rsid w:val="00652D4C"/>
    <w:rsid w:val="006549F9"/>
    <w:rsid w:val="00655BD2"/>
    <w:rsid w:val="0065652F"/>
    <w:rsid w:val="00660FEC"/>
    <w:rsid w:val="00661484"/>
    <w:rsid w:val="00661CBC"/>
    <w:rsid w:val="006629B2"/>
    <w:rsid w:val="00673F5D"/>
    <w:rsid w:val="006774CF"/>
    <w:rsid w:val="00680CD8"/>
    <w:rsid w:val="00681FFC"/>
    <w:rsid w:val="00692F3A"/>
    <w:rsid w:val="006933F5"/>
    <w:rsid w:val="00694FB1"/>
    <w:rsid w:val="0069538A"/>
    <w:rsid w:val="006A1201"/>
    <w:rsid w:val="006A14E8"/>
    <w:rsid w:val="006A36BE"/>
    <w:rsid w:val="006B1713"/>
    <w:rsid w:val="006B4BC5"/>
    <w:rsid w:val="006B4D1A"/>
    <w:rsid w:val="006B60F3"/>
    <w:rsid w:val="006B629D"/>
    <w:rsid w:val="006C1072"/>
    <w:rsid w:val="006C114D"/>
    <w:rsid w:val="006C2045"/>
    <w:rsid w:val="006C7C43"/>
    <w:rsid w:val="006D0D00"/>
    <w:rsid w:val="006D29BC"/>
    <w:rsid w:val="006D79A3"/>
    <w:rsid w:val="006E27CD"/>
    <w:rsid w:val="006E5900"/>
    <w:rsid w:val="006E651A"/>
    <w:rsid w:val="006F125D"/>
    <w:rsid w:val="006F2A57"/>
    <w:rsid w:val="006F2A77"/>
    <w:rsid w:val="00700A2E"/>
    <w:rsid w:val="00702DAC"/>
    <w:rsid w:val="0070445D"/>
    <w:rsid w:val="007059C3"/>
    <w:rsid w:val="00707196"/>
    <w:rsid w:val="0071288F"/>
    <w:rsid w:val="00712F17"/>
    <w:rsid w:val="00722B95"/>
    <w:rsid w:val="00723B3C"/>
    <w:rsid w:val="00723E6E"/>
    <w:rsid w:val="00724068"/>
    <w:rsid w:val="00724BDE"/>
    <w:rsid w:val="007316C7"/>
    <w:rsid w:val="007333B6"/>
    <w:rsid w:val="0073357E"/>
    <w:rsid w:val="00733BFE"/>
    <w:rsid w:val="00736069"/>
    <w:rsid w:val="007471A1"/>
    <w:rsid w:val="00747237"/>
    <w:rsid w:val="00747768"/>
    <w:rsid w:val="00751367"/>
    <w:rsid w:val="00751EFC"/>
    <w:rsid w:val="007525F9"/>
    <w:rsid w:val="0075320A"/>
    <w:rsid w:val="0075746A"/>
    <w:rsid w:val="00765402"/>
    <w:rsid w:val="00770B5B"/>
    <w:rsid w:val="00771F72"/>
    <w:rsid w:val="007724F4"/>
    <w:rsid w:val="00774593"/>
    <w:rsid w:val="0077473C"/>
    <w:rsid w:val="00786952"/>
    <w:rsid w:val="00791905"/>
    <w:rsid w:val="00794390"/>
    <w:rsid w:val="007A2985"/>
    <w:rsid w:val="007A33DD"/>
    <w:rsid w:val="007A4E91"/>
    <w:rsid w:val="007A50DD"/>
    <w:rsid w:val="007A7788"/>
    <w:rsid w:val="007B03B9"/>
    <w:rsid w:val="007B1822"/>
    <w:rsid w:val="007B6606"/>
    <w:rsid w:val="007D18B5"/>
    <w:rsid w:val="007D271A"/>
    <w:rsid w:val="007D2E45"/>
    <w:rsid w:val="007E49B1"/>
    <w:rsid w:val="007F0219"/>
    <w:rsid w:val="007F24DE"/>
    <w:rsid w:val="007F2F4D"/>
    <w:rsid w:val="007F4AFE"/>
    <w:rsid w:val="007F5D0C"/>
    <w:rsid w:val="007F7282"/>
    <w:rsid w:val="007F7E50"/>
    <w:rsid w:val="008114CC"/>
    <w:rsid w:val="0082225D"/>
    <w:rsid w:val="00824849"/>
    <w:rsid w:val="00826ACF"/>
    <w:rsid w:val="008349E8"/>
    <w:rsid w:val="00840C7C"/>
    <w:rsid w:val="00842B16"/>
    <w:rsid w:val="00842BB7"/>
    <w:rsid w:val="0085442F"/>
    <w:rsid w:val="0085672C"/>
    <w:rsid w:val="00856FDA"/>
    <w:rsid w:val="00861F7A"/>
    <w:rsid w:val="0086798C"/>
    <w:rsid w:val="008750F8"/>
    <w:rsid w:val="00877765"/>
    <w:rsid w:val="00880AF7"/>
    <w:rsid w:val="0088208C"/>
    <w:rsid w:val="0088297F"/>
    <w:rsid w:val="00885212"/>
    <w:rsid w:val="008909B2"/>
    <w:rsid w:val="008921BB"/>
    <w:rsid w:val="00892D3E"/>
    <w:rsid w:val="008A698B"/>
    <w:rsid w:val="008A7CB9"/>
    <w:rsid w:val="008B28A2"/>
    <w:rsid w:val="008C3EE9"/>
    <w:rsid w:val="008C56B1"/>
    <w:rsid w:val="008C66DF"/>
    <w:rsid w:val="008D2C70"/>
    <w:rsid w:val="008D30CF"/>
    <w:rsid w:val="008D3F17"/>
    <w:rsid w:val="008D4A53"/>
    <w:rsid w:val="008D6217"/>
    <w:rsid w:val="008E3718"/>
    <w:rsid w:val="008E5096"/>
    <w:rsid w:val="008F0169"/>
    <w:rsid w:val="008F093E"/>
    <w:rsid w:val="008F280E"/>
    <w:rsid w:val="008F2D33"/>
    <w:rsid w:val="008F38EF"/>
    <w:rsid w:val="008F4698"/>
    <w:rsid w:val="008F5057"/>
    <w:rsid w:val="008F7BCC"/>
    <w:rsid w:val="009001C9"/>
    <w:rsid w:val="0090086D"/>
    <w:rsid w:val="00904BB3"/>
    <w:rsid w:val="00904E75"/>
    <w:rsid w:val="0091064B"/>
    <w:rsid w:val="00917027"/>
    <w:rsid w:val="00930F02"/>
    <w:rsid w:val="00937E23"/>
    <w:rsid w:val="00945CA7"/>
    <w:rsid w:val="00951F3F"/>
    <w:rsid w:val="00960BA2"/>
    <w:rsid w:val="009650A9"/>
    <w:rsid w:val="00972C47"/>
    <w:rsid w:val="00976627"/>
    <w:rsid w:val="00976668"/>
    <w:rsid w:val="00980127"/>
    <w:rsid w:val="009804F3"/>
    <w:rsid w:val="00980808"/>
    <w:rsid w:val="0098250C"/>
    <w:rsid w:val="009850D5"/>
    <w:rsid w:val="00987EA2"/>
    <w:rsid w:val="00990BF7"/>
    <w:rsid w:val="00991DFB"/>
    <w:rsid w:val="009924CE"/>
    <w:rsid w:val="00993CBB"/>
    <w:rsid w:val="00996389"/>
    <w:rsid w:val="009A19B6"/>
    <w:rsid w:val="009B0CA6"/>
    <w:rsid w:val="009B46EB"/>
    <w:rsid w:val="009B6CF2"/>
    <w:rsid w:val="009B7F46"/>
    <w:rsid w:val="009C2282"/>
    <w:rsid w:val="009C3FDB"/>
    <w:rsid w:val="009C7245"/>
    <w:rsid w:val="009D5494"/>
    <w:rsid w:val="009E3375"/>
    <w:rsid w:val="009F2270"/>
    <w:rsid w:val="009F2D90"/>
    <w:rsid w:val="009F32C4"/>
    <w:rsid w:val="00A055A5"/>
    <w:rsid w:val="00A12CCF"/>
    <w:rsid w:val="00A1330D"/>
    <w:rsid w:val="00A14A80"/>
    <w:rsid w:val="00A156B8"/>
    <w:rsid w:val="00A16F9B"/>
    <w:rsid w:val="00A24857"/>
    <w:rsid w:val="00A337A4"/>
    <w:rsid w:val="00A36450"/>
    <w:rsid w:val="00A43134"/>
    <w:rsid w:val="00A43255"/>
    <w:rsid w:val="00A450CE"/>
    <w:rsid w:val="00A470AC"/>
    <w:rsid w:val="00A474CA"/>
    <w:rsid w:val="00A50056"/>
    <w:rsid w:val="00A51C3F"/>
    <w:rsid w:val="00A51E53"/>
    <w:rsid w:val="00A568E0"/>
    <w:rsid w:val="00A70396"/>
    <w:rsid w:val="00A74038"/>
    <w:rsid w:val="00A76B89"/>
    <w:rsid w:val="00A77660"/>
    <w:rsid w:val="00A94D85"/>
    <w:rsid w:val="00A95038"/>
    <w:rsid w:val="00AB036D"/>
    <w:rsid w:val="00AB0FB2"/>
    <w:rsid w:val="00AB19E6"/>
    <w:rsid w:val="00AC0677"/>
    <w:rsid w:val="00AC1D66"/>
    <w:rsid w:val="00AC3213"/>
    <w:rsid w:val="00AC38C4"/>
    <w:rsid w:val="00AC3F25"/>
    <w:rsid w:val="00AC6B1F"/>
    <w:rsid w:val="00AC799B"/>
    <w:rsid w:val="00AD0393"/>
    <w:rsid w:val="00AD5C29"/>
    <w:rsid w:val="00AE14A1"/>
    <w:rsid w:val="00AE60D2"/>
    <w:rsid w:val="00AE7332"/>
    <w:rsid w:val="00AF17F8"/>
    <w:rsid w:val="00AF4339"/>
    <w:rsid w:val="00AF6182"/>
    <w:rsid w:val="00B00196"/>
    <w:rsid w:val="00B043B9"/>
    <w:rsid w:val="00B06298"/>
    <w:rsid w:val="00B0767F"/>
    <w:rsid w:val="00B077D6"/>
    <w:rsid w:val="00B13825"/>
    <w:rsid w:val="00B16C33"/>
    <w:rsid w:val="00B22C85"/>
    <w:rsid w:val="00B23ACC"/>
    <w:rsid w:val="00B34741"/>
    <w:rsid w:val="00B349E2"/>
    <w:rsid w:val="00B40C6E"/>
    <w:rsid w:val="00B41081"/>
    <w:rsid w:val="00B410C1"/>
    <w:rsid w:val="00B4629F"/>
    <w:rsid w:val="00B46912"/>
    <w:rsid w:val="00B47959"/>
    <w:rsid w:val="00B53F52"/>
    <w:rsid w:val="00B54EE1"/>
    <w:rsid w:val="00B56391"/>
    <w:rsid w:val="00B56411"/>
    <w:rsid w:val="00B56700"/>
    <w:rsid w:val="00B57828"/>
    <w:rsid w:val="00B6125C"/>
    <w:rsid w:val="00B62178"/>
    <w:rsid w:val="00B64632"/>
    <w:rsid w:val="00B70B8B"/>
    <w:rsid w:val="00B71C60"/>
    <w:rsid w:val="00B72450"/>
    <w:rsid w:val="00B7293E"/>
    <w:rsid w:val="00B750F9"/>
    <w:rsid w:val="00B77022"/>
    <w:rsid w:val="00B77268"/>
    <w:rsid w:val="00B77428"/>
    <w:rsid w:val="00B824E1"/>
    <w:rsid w:val="00B83C49"/>
    <w:rsid w:val="00B84B7D"/>
    <w:rsid w:val="00B8507E"/>
    <w:rsid w:val="00B86E89"/>
    <w:rsid w:val="00B87C7F"/>
    <w:rsid w:val="00B9551D"/>
    <w:rsid w:val="00B9748F"/>
    <w:rsid w:val="00BA24A0"/>
    <w:rsid w:val="00BA4D2D"/>
    <w:rsid w:val="00BA5623"/>
    <w:rsid w:val="00BB3869"/>
    <w:rsid w:val="00BB5289"/>
    <w:rsid w:val="00BB619D"/>
    <w:rsid w:val="00BC3258"/>
    <w:rsid w:val="00BD0657"/>
    <w:rsid w:val="00BD2363"/>
    <w:rsid w:val="00BD3A5E"/>
    <w:rsid w:val="00BD4F8C"/>
    <w:rsid w:val="00BE79FB"/>
    <w:rsid w:val="00BF2A8E"/>
    <w:rsid w:val="00BF7A52"/>
    <w:rsid w:val="00C00C43"/>
    <w:rsid w:val="00C01607"/>
    <w:rsid w:val="00C02B15"/>
    <w:rsid w:val="00C030CD"/>
    <w:rsid w:val="00C03B39"/>
    <w:rsid w:val="00C05F1F"/>
    <w:rsid w:val="00C10538"/>
    <w:rsid w:val="00C12185"/>
    <w:rsid w:val="00C17F95"/>
    <w:rsid w:val="00C21F2F"/>
    <w:rsid w:val="00C237FF"/>
    <w:rsid w:val="00C24016"/>
    <w:rsid w:val="00C32CAF"/>
    <w:rsid w:val="00C32FBA"/>
    <w:rsid w:val="00C40C50"/>
    <w:rsid w:val="00C4245D"/>
    <w:rsid w:val="00C42A2C"/>
    <w:rsid w:val="00C462AB"/>
    <w:rsid w:val="00C467AC"/>
    <w:rsid w:val="00C47959"/>
    <w:rsid w:val="00C54482"/>
    <w:rsid w:val="00C615B2"/>
    <w:rsid w:val="00C61940"/>
    <w:rsid w:val="00C6591D"/>
    <w:rsid w:val="00C70A52"/>
    <w:rsid w:val="00C83553"/>
    <w:rsid w:val="00C84A75"/>
    <w:rsid w:val="00C924F3"/>
    <w:rsid w:val="00C92DF0"/>
    <w:rsid w:val="00C94E6D"/>
    <w:rsid w:val="00C94F8C"/>
    <w:rsid w:val="00C95214"/>
    <w:rsid w:val="00C96C0B"/>
    <w:rsid w:val="00CA18AF"/>
    <w:rsid w:val="00CA1D77"/>
    <w:rsid w:val="00CA704A"/>
    <w:rsid w:val="00CB19E1"/>
    <w:rsid w:val="00CB1DAC"/>
    <w:rsid w:val="00CB2713"/>
    <w:rsid w:val="00CB4892"/>
    <w:rsid w:val="00CB5E59"/>
    <w:rsid w:val="00CB6DE5"/>
    <w:rsid w:val="00CB6F46"/>
    <w:rsid w:val="00CB7C25"/>
    <w:rsid w:val="00CC25A5"/>
    <w:rsid w:val="00CC461D"/>
    <w:rsid w:val="00CD4A0D"/>
    <w:rsid w:val="00CD7CFF"/>
    <w:rsid w:val="00CE14DF"/>
    <w:rsid w:val="00CE2139"/>
    <w:rsid w:val="00CE5E99"/>
    <w:rsid w:val="00D007B4"/>
    <w:rsid w:val="00D02C97"/>
    <w:rsid w:val="00D1028C"/>
    <w:rsid w:val="00D12DF3"/>
    <w:rsid w:val="00D24759"/>
    <w:rsid w:val="00D2540A"/>
    <w:rsid w:val="00D25CE6"/>
    <w:rsid w:val="00D25E0A"/>
    <w:rsid w:val="00D30FD3"/>
    <w:rsid w:val="00D34684"/>
    <w:rsid w:val="00D3571E"/>
    <w:rsid w:val="00D414E9"/>
    <w:rsid w:val="00D418BA"/>
    <w:rsid w:val="00D52C5B"/>
    <w:rsid w:val="00D55CC0"/>
    <w:rsid w:val="00D66B8F"/>
    <w:rsid w:val="00D72BC6"/>
    <w:rsid w:val="00D7349F"/>
    <w:rsid w:val="00D7355A"/>
    <w:rsid w:val="00D74E55"/>
    <w:rsid w:val="00D750AA"/>
    <w:rsid w:val="00D76D9A"/>
    <w:rsid w:val="00D85876"/>
    <w:rsid w:val="00D85EB0"/>
    <w:rsid w:val="00D90709"/>
    <w:rsid w:val="00D9136B"/>
    <w:rsid w:val="00D927B0"/>
    <w:rsid w:val="00D94438"/>
    <w:rsid w:val="00D945C4"/>
    <w:rsid w:val="00DA42DB"/>
    <w:rsid w:val="00DA76B7"/>
    <w:rsid w:val="00DA7949"/>
    <w:rsid w:val="00DB440F"/>
    <w:rsid w:val="00DB58C1"/>
    <w:rsid w:val="00DC047B"/>
    <w:rsid w:val="00DD1362"/>
    <w:rsid w:val="00DD1374"/>
    <w:rsid w:val="00DD1BC3"/>
    <w:rsid w:val="00DD231E"/>
    <w:rsid w:val="00DD2B32"/>
    <w:rsid w:val="00DD3B04"/>
    <w:rsid w:val="00DD773C"/>
    <w:rsid w:val="00DE3681"/>
    <w:rsid w:val="00DE3A55"/>
    <w:rsid w:val="00DE7080"/>
    <w:rsid w:val="00DF0124"/>
    <w:rsid w:val="00DF2573"/>
    <w:rsid w:val="00DF5897"/>
    <w:rsid w:val="00DF6C15"/>
    <w:rsid w:val="00E04ED1"/>
    <w:rsid w:val="00E10F3E"/>
    <w:rsid w:val="00E1599B"/>
    <w:rsid w:val="00E17B59"/>
    <w:rsid w:val="00E2098E"/>
    <w:rsid w:val="00E47433"/>
    <w:rsid w:val="00E524C3"/>
    <w:rsid w:val="00E56F43"/>
    <w:rsid w:val="00E61E26"/>
    <w:rsid w:val="00E6382B"/>
    <w:rsid w:val="00E640C8"/>
    <w:rsid w:val="00E65027"/>
    <w:rsid w:val="00E65AD4"/>
    <w:rsid w:val="00E65DD8"/>
    <w:rsid w:val="00E661E2"/>
    <w:rsid w:val="00E663B0"/>
    <w:rsid w:val="00E671F7"/>
    <w:rsid w:val="00E67A1D"/>
    <w:rsid w:val="00E80190"/>
    <w:rsid w:val="00E811FB"/>
    <w:rsid w:val="00E81F21"/>
    <w:rsid w:val="00E83E89"/>
    <w:rsid w:val="00E87B31"/>
    <w:rsid w:val="00E94441"/>
    <w:rsid w:val="00EA4F4E"/>
    <w:rsid w:val="00EA6143"/>
    <w:rsid w:val="00EB38AE"/>
    <w:rsid w:val="00EB45CB"/>
    <w:rsid w:val="00EB6700"/>
    <w:rsid w:val="00EC02E1"/>
    <w:rsid w:val="00EC0907"/>
    <w:rsid w:val="00EC17DC"/>
    <w:rsid w:val="00EC4878"/>
    <w:rsid w:val="00EC4B79"/>
    <w:rsid w:val="00EC5E01"/>
    <w:rsid w:val="00EC5E07"/>
    <w:rsid w:val="00ED00E2"/>
    <w:rsid w:val="00ED0DF8"/>
    <w:rsid w:val="00ED4DA5"/>
    <w:rsid w:val="00ED77D2"/>
    <w:rsid w:val="00ED7B32"/>
    <w:rsid w:val="00EE7F86"/>
    <w:rsid w:val="00EF0A01"/>
    <w:rsid w:val="00EF2FC6"/>
    <w:rsid w:val="00EF4A2D"/>
    <w:rsid w:val="00EF514F"/>
    <w:rsid w:val="00F00CE1"/>
    <w:rsid w:val="00F051C0"/>
    <w:rsid w:val="00F05348"/>
    <w:rsid w:val="00F10F98"/>
    <w:rsid w:val="00F12DBE"/>
    <w:rsid w:val="00F13966"/>
    <w:rsid w:val="00F15D0D"/>
    <w:rsid w:val="00F22C40"/>
    <w:rsid w:val="00F24D5C"/>
    <w:rsid w:val="00F32252"/>
    <w:rsid w:val="00F36C57"/>
    <w:rsid w:val="00F40654"/>
    <w:rsid w:val="00F40692"/>
    <w:rsid w:val="00F4747C"/>
    <w:rsid w:val="00F477A9"/>
    <w:rsid w:val="00F50281"/>
    <w:rsid w:val="00F50D84"/>
    <w:rsid w:val="00F50F06"/>
    <w:rsid w:val="00F5504B"/>
    <w:rsid w:val="00F55655"/>
    <w:rsid w:val="00F56481"/>
    <w:rsid w:val="00F56C36"/>
    <w:rsid w:val="00F66379"/>
    <w:rsid w:val="00F7255F"/>
    <w:rsid w:val="00F7276E"/>
    <w:rsid w:val="00F72FF2"/>
    <w:rsid w:val="00F736CF"/>
    <w:rsid w:val="00F827AA"/>
    <w:rsid w:val="00F8286B"/>
    <w:rsid w:val="00F82E1A"/>
    <w:rsid w:val="00F832FB"/>
    <w:rsid w:val="00F84A78"/>
    <w:rsid w:val="00F863B8"/>
    <w:rsid w:val="00F93B89"/>
    <w:rsid w:val="00F95E2F"/>
    <w:rsid w:val="00FA00FD"/>
    <w:rsid w:val="00FA3CC5"/>
    <w:rsid w:val="00FA3DB7"/>
    <w:rsid w:val="00FA48D7"/>
    <w:rsid w:val="00FB24A5"/>
    <w:rsid w:val="00FB4755"/>
    <w:rsid w:val="00FB5F32"/>
    <w:rsid w:val="00FC3A75"/>
    <w:rsid w:val="00FC6F95"/>
    <w:rsid w:val="00FD1152"/>
    <w:rsid w:val="00FD1A10"/>
    <w:rsid w:val="00FD213A"/>
    <w:rsid w:val="00FD665C"/>
    <w:rsid w:val="00FE3B9A"/>
    <w:rsid w:val="00FE5E5E"/>
    <w:rsid w:val="00FF1F36"/>
    <w:rsid w:val="00FF3E92"/>
    <w:rsid w:val="00FF6022"/>
    <w:rsid w:val="00FF6CFC"/>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D25E0A"/>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5CF5"/>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135CF5"/>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C1960"/>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135CF5"/>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135CF5"/>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135CF5"/>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semiHidden/>
    <w:locked/>
    <w:rsid w:val="00135CF5"/>
    <w:rPr>
      <w:rFonts w:cs="Times New Roman"/>
      <w:sz w:val="24"/>
      <w:szCs w:val="24"/>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135CF5"/>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styleId="af9">
    <w:name w:val="footnote text"/>
    <w:basedOn w:val="a"/>
    <w:link w:val="afa"/>
    <w:uiPriority w:val="99"/>
    <w:semiHidden/>
    <w:rsid w:val="00B043B9"/>
    <w:rPr>
      <w:sz w:val="20"/>
      <w:szCs w:val="20"/>
    </w:rPr>
  </w:style>
  <w:style w:type="character" w:customStyle="1" w:styleId="afa">
    <w:name w:val="Текст сноски Знак"/>
    <w:basedOn w:val="a0"/>
    <w:link w:val="af9"/>
    <w:uiPriority w:val="99"/>
    <w:semiHidden/>
    <w:locked/>
    <w:rsid w:val="00B043B9"/>
    <w:rPr>
      <w:rFonts w:cs="Times New Roman"/>
      <w:lang w:eastAsia="zh-CN"/>
    </w:rPr>
  </w:style>
  <w:style w:type="character" w:styleId="afb">
    <w:name w:val="footnote reference"/>
    <w:basedOn w:val="a0"/>
    <w:uiPriority w:val="99"/>
    <w:semiHidden/>
    <w:rsid w:val="00B043B9"/>
    <w:rPr>
      <w:rFonts w:cs="Times New Roman"/>
      <w:vertAlign w:val="superscript"/>
    </w:rPr>
  </w:style>
  <w:style w:type="paragraph" w:styleId="afc">
    <w:name w:val="endnote text"/>
    <w:basedOn w:val="a"/>
    <w:link w:val="afd"/>
    <w:uiPriority w:val="99"/>
    <w:semiHidden/>
    <w:rsid w:val="00B043B9"/>
    <w:rPr>
      <w:sz w:val="20"/>
      <w:szCs w:val="20"/>
    </w:rPr>
  </w:style>
  <w:style w:type="character" w:customStyle="1" w:styleId="afd">
    <w:name w:val="Текст концевой сноски Знак"/>
    <w:basedOn w:val="a0"/>
    <w:link w:val="afc"/>
    <w:uiPriority w:val="99"/>
    <w:semiHidden/>
    <w:locked/>
    <w:rsid w:val="00B043B9"/>
    <w:rPr>
      <w:rFonts w:cs="Times New Roman"/>
      <w:lang w:eastAsia="zh-CN"/>
    </w:rPr>
  </w:style>
  <w:style w:type="character" w:styleId="afe">
    <w:name w:val="endnote reference"/>
    <w:basedOn w:val="a0"/>
    <w:uiPriority w:val="99"/>
    <w:semiHidden/>
    <w:rsid w:val="00B043B9"/>
    <w:rPr>
      <w:rFonts w:cs="Times New Roman"/>
      <w:vertAlign w:val="superscript"/>
    </w:rPr>
  </w:style>
  <w:style w:type="paragraph" w:customStyle="1" w:styleId="ConsPlusNormal">
    <w:name w:val="ConsPlusNormal"/>
    <w:uiPriority w:val="99"/>
    <w:rsid w:val="005432E4"/>
    <w:pPr>
      <w:autoSpaceDE w:val="0"/>
      <w:autoSpaceDN w:val="0"/>
      <w:adjustRightInd w:val="0"/>
    </w:pPr>
    <w:rPr>
      <w:rFonts w:ascii="Arial" w:hAnsi="Arial" w:cs="Arial"/>
      <w:sz w:val="20"/>
      <w:szCs w:val="20"/>
    </w:rPr>
  </w:style>
  <w:style w:type="paragraph" w:styleId="aff">
    <w:name w:val="Normal Indent"/>
    <w:basedOn w:val="a"/>
    <w:uiPriority w:val="99"/>
    <w:rsid w:val="00544B80"/>
    <w:pPr>
      <w:suppressAutoHyphens w:val="0"/>
      <w:ind w:left="708"/>
    </w:pPr>
    <w:rPr>
      <w:lang w:eastAsia="ru-RU"/>
    </w:rPr>
  </w:style>
  <w:style w:type="paragraph" w:customStyle="1" w:styleId="Standard">
    <w:name w:val="Standard"/>
    <w:uiPriority w:val="99"/>
    <w:rsid w:val="00301E03"/>
    <w:pPr>
      <w:widowControl w:val="0"/>
      <w:suppressAutoHyphens/>
      <w:autoSpaceDN w:val="0"/>
      <w:textAlignment w:val="baseline"/>
    </w:pPr>
    <w:rPr>
      <w:rFonts w:cs="Tahoma"/>
      <w:color w:val="000000"/>
      <w:kern w:val="3"/>
      <w:sz w:val="24"/>
      <w:szCs w:val="24"/>
      <w:lang w:val="en-US" w:eastAsia="en-US"/>
    </w:rPr>
  </w:style>
  <w:style w:type="paragraph" w:customStyle="1" w:styleId="msobodytextcxsplast">
    <w:name w:val="msobodytextcxsplast"/>
    <w:basedOn w:val="a"/>
    <w:uiPriority w:val="99"/>
    <w:rsid w:val="00B06298"/>
    <w:pPr>
      <w:suppressAutoHyphens w:val="0"/>
      <w:spacing w:before="100" w:beforeAutospacing="1" w:after="100" w:afterAutospacing="1"/>
    </w:pPr>
    <w:rPr>
      <w:lang w:eastAsia="ru-RU"/>
    </w:rPr>
  </w:style>
  <w:style w:type="paragraph" w:customStyle="1" w:styleId="msonormalcxspmiddle">
    <w:name w:val="msonormalcxspmiddle"/>
    <w:basedOn w:val="a"/>
    <w:uiPriority w:val="99"/>
    <w:rsid w:val="00B06298"/>
    <w:pPr>
      <w:suppressAutoHyphens w:val="0"/>
      <w:spacing w:before="100" w:beforeAutospacing="1" w:after="100" w:afterAutospacing="1"/>
    </w:pPr>
    <w:rPr>
      <w:lang w:eastAsia="ru-RU"/>
    </w:rPr>
  </w:style>
  <w:style w:type="paragraph" w:customStyle="1" w:styleId="15">
    <w:name w:val="Б1"/>
    <w:basedOn w:val="3"/>
    <w:link w:val="16"/>
    <w:uiPriority w:val="99"/>
    <w:rsid w:val="00D25E0A"/>
    <w:pPr>
      <w:keepLines/>
      <w:suppressAutoHyphens w:val="0"/>
      <w:spacing w:before="0" w:after="120" w:line="276" w:lineRule="auto"/>
      <w:ind w:firstLine="709"/>
      <w:jc w:val="both"/>
    </w:pPr>
    <w:rPr>
      <w:rFonts w:cs="Times New Roman"/>
      <w:b w:val="0"/>
      <w:bCs w:val="0"/>
      <w:i/>
      <w:szCs w:val="20"/>
      <w:lang w:eastAsia="ru-RU"/>
    </w:rPr>
  </w:style>
  <w:style w:type="character" w:customStyle="1" w:styleId="16">
    <w:name w:val="Б1 Знак"/>
    <w:link w:val="15"/>
    <w:uiPriority w:val="99"/>
    <w:locked/>
    <w:rsid w:val="00D25E0A"/>
    <w:rPr>
      <w:rFonts w:ascii="Arial" w:hAnsi="Arial"/>
      <w:i/>
      <w:sz w:val="26"/>
      <w:lang w:val="ru-RU" w:eastAsia="ru-RU"/>
    </w:rPr>
  </w:style>
  <w:style w:type="paragraph" w:customStyle="1" w:styleId="aff0">
    <w:name w:val="Текст новости"/>
    <w:link w:val="aff1"/>
    <w:uiPriority w:val="99"/>
    <w:rsid w:val="00D25E0A"/>
    <w:pPr>
      <w:spacing w:after="120"/>
      <w:jc w:val="both"/>
    </w:pPr>
  </w:style>
  <w:style w:type="character" w:customStyle="1" w:styleId="aff1">
    <w:name w:val="Текст новости Знак"/>
    <w:link w:val="aff0"/>
    <w:uiPriority w:val="99"/>
    <w:locked/>
    <w:rsid w:val="00D25E0A"/>
    <w:rPr>
      <w:sz w:val="22"/>
      <w:lang w:val="ru-RU" w:eastAsia="ru-RU"/>
    </w:rPr>
  </w:style>
  <w:style w:type="character" w:customStyle="1" w:styleId="text-highlight">
    <w:name w:val="text-highlight"/>
    <w:basedOn w:val="a0"/>
    <w:uiPriority w:val="99"/>
    <w:rsid w:val="00C03B39"/>
    <w:rPr>
      <w:rFonts w:cs="Times New Roman"/>
    </w:rPr>
  </w:style>
  <w:style w:type="paragraph" w:customStyle="1" w:styleId="17">
    <w:name w:val="Абзац списка1"/>
    <w:basedOn w:val="a"/>
    <w:uiPriority w:val="99"/>
    <w:rsid w:val="0098250C"/>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D25E0A"/>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5CF5"/>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135CF5"/>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C1960"/>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135CF5"/>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135CF5"/>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135CF5"/>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semiHidden/>
    <w:locked/>
    <w:rsid w:val="00135CF5"/>
    <w:rPr>
      <w:rFonts w:cs="Times New Roman"/>
      <w:sz w:val="24"/>
      <w:szCs w:val="24"/>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135CF5"/>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styleId="af9">
    <w:name w:val="footnote text"/>
    <w:basedOn w:val="a"/>
    <w:link w:val="afa"/>
    <w:uiPriority w:val="99"/>
    <w:semiHidden/>
    <w:rsid w:val="00B043B9"/>
    <w:rPr>
      <w:sz w:val="20"/>
      <w:szCs w:val="20"/>
    </w:rPr>
  </w:style>
  <w:style w:type="character" w:customStyle="1" w:styleId="afa">
    <w:name w:val="Текст сноски Знак"/>
    <w:basedOn w:val="a0"/>
    <w:link w:val="af9"/>
    <w:uiPriority w:val="99"/>
    <w:semiHidden/>
    <w:locked/>
    <w:rsid w:val="00B043B9"/>
    <w:rPr>
      <w:rFonts w:cs="Times New Roman"/>
      <w:lang w:eastAsia="zh-CN"/>
    </w:rPr>
  </w:style>
  <w:style w:type="character" w:styleId="afb">
    <w:name w:val="footnote reference"/>
    <w:basedOn w:val="a0"/>
    <w:uiPriority w:val="99"/>
    <w:semiHidden/>
    <w:rsid w:val="00B043B9"/>
    <w:rPr>
      <w:rFonts w:cs="Times New Roman"/>
      <w:vertAlign w:val="superscript"/>
    </w:rPr>
  </w:style>
  <w:style w:type="paragraph" w:styleId="afc">
    <w:name w:val="endnote text"/>
    <w:basedOn w:val="a"/>
    <w:link w:val="afd"/>
    <w:uiPriority w:val="99"/>
    <w:semiHidden/>
    <w:rsid w:val="00B043B9"/>
    <w:rPr>
      <w:sz w:val="20"/>
      <w:szCs w:val="20"/>
    </w:rPr>
  </w:style>
  <w:style w:type="character" w:customStyle="1" w:styleId="afd">
    <w:name w:val="Текст концевой сноски Знак"/>
    <w:basedOn w:val="a0"/>
    <w:link w:val="afc"/>
    <w:uiPriority w:val="99"/>
    <w:semiHidden/>
    <w:locked/>
    <w:rsid w:val="00B043B9"/>
    <w:rPr>
      <w:rFonts w:cs="Times New Roman"/>
      <w:lang w:eastAsia="zh-CN"/>
    </w:rPr>
  </w:style>
  <w:style w:type="character" w:styleId="afe">
    <w:name w:val="endnote reference"/>
    <w:basedOn w:val="a0"/>
    <w:uiPriority w:val="99"/>
    <w:semiHidden/>
    <w:rsid w:val="00B043B9"/>
    <w:rPr>
      <w:rFonts w:cs="Times New Roman"/>
      <w:vertAlign w:val="superscript"/>
    </w:rPr>
  </w:style>
  <w:style w:type="paragraph" w:customStyle="1" w:styleId="ConsPlusNormal">
    <w:name w:val="ConsPlusNormal"/>
    <w:uiPriority w:val="99"/>
    <w:rsid w:val="005432E4"/>
    <w:pPr>
      <w:autoSpaceDE w:val="0"/>
      <w:autoSpaceDN w:val="0"/>
      <w:adjustRightInd w:val="0"/>
    </w:pPr>
    <w:rPr>
      <w:rFonts w:ascii="Arial" w:hAnsi="Arial" w:cs="Arial"/>
      <w:sz w:val="20"/>
      <w:szCs w:val="20"/>
    </w:rPr>
  </w:style>
  <w:style w:type="paragraph" w:styleId="aff">
    <w:name w:val="Normal Indent"/>
    <w:basedOn w:val="a"/>
    <w:uiPriority w:val="99"/>
    <w:rsid w:val="00544B80"/>
    <w:pPr>
      <w:suppressAutoHyphens w:val="0"/>
      <w:ind w:left="708"/>
    </w:pPr>
    <w:rPr>
      <w:lang w:eastAsia="ru-RU"/>
    </w:rPr>
  </w:style>
  <w:style w:type="paragraph" w:customStyle="1" w:styleId="Standard">
    <w:name w:val="Standard"/>
    <w:uiPriority w:val="99"/>
    <w:rsid w:val="00301E03"/>
    <w:pPr>
      <w:widowControl w:val="0"/>
      <w:suppressAutoHyphens/>
      <w:autoSpaceDN w:val="0"/>
      <w:textAlignment w:val="baseline"/>
    </w:pPr>
    <w:rPr>
      <w:rFonts w:cs="Tahoma"/>
      <w:color w:val="000000"/>
      <w:kern w:val="3"/>
      <w:sz w:val="24"/>
      <w:szCs w:val="24"/>
      <w:lang w:val="en-US" w:eastAsia="en-US"/>
    </w:rPr>
  </w:style>
  <w:style w:type="paragraph" w:customStyle="1" w:styleId="msobodytextcxsplast">
    <w:name w:val="msobodytextcxsplast"/>
    <w:basedOn w:val="a"/>
    <w:uiPriority w:val="99"/>
    <w:rsid w:val="00B06298"/>
    <w:pPr>
      <w:suppressAutoHyphens w:val="0"/>
      <w:spacing w:before="100" w:beforeAutospacing="1" w:after="100" w:afterAutospacing="1"/>
    </w:pPr>
    <w:rPr>
      <w:lang w:eastAsia="ru-RU"/>
    </w:rPr>
  </w:style>
  <w:style w:type="paragraph" w:customStyle="1" w:styleId="msonormalcxspmiddle">
    <w:name w:val="msonormalcxspmiddle"/>
    <w:basedOn w:val="a"/>
    <w:uiPriority w:val="99"/>
    <w:rsid w:val="00B06298"/>
    <w:pPr>
      <w:suppressAutoHyphens w:val="0"/>
      <w:spacing w:before="100" w:beforeAutospacing="1" w:after="100" w:afterAutospacing="1"/>
    </w:pPr>
    <w:rPr>
      <w:lang w:eastAsia="ru-RU"/>
    </w:rPr>
  </w:style>
  <w:style w:type="paragraph" w:customStyle="1" w:styleId="15">
    <w:name w:val="Б1"/>
    <w:basedOn w:val="3"/>
    <w:link w:val="16"/>
    <w:uiPriority w:val="99"/>
    <w:rsid w:val="00D25E0A"/>
    <w:pPr>
      <w:keepLines/>
      <w:suppressAutoHyphens w:val="0"/>
      <w:spacing w:before="0" w:after="120" w:line="276" w:lineRule="auto"/>
      <w:ind w:firstLine="709"/>
      <w:jc w:val="both"/>
    </w:pPr>
    <w:rPr>
      <w:rFonts w:cs="Times New Roman"/>
      <w:b w:val="0"/>
      <w:bCs w:val="0"/>
      <w:i/>
      <w:szCs w:val="20"/>
      <w:lang w:eastAsia="ru-RU"/>
    </w:rPr>
  </w:style>
  <w:style w:type="character" w:customStyle="1" w:styleId="16">
    <w:name w:val="Б1 Знак"/>
    <w:link w:val="15"/>
    <w:uiPriority w:val="99"/>
    <w:locked/>
    <w:rsid w:val="00D25E0A"/>
    <w:rPr>
      <w:rFonts w:ascii="Arial" w:hAnsi="Arial"/>
      <w:i/>
      <w:sz w:val="26"/>
      <w:lang w:val="ru-RU" w:eastAsia="ru-RU"/>
    </w:rPr>
  </w:style>
  <w:style w:type="paragraph" w:customStyle="1" w:styleId="aff0">
    <w:name w:val="Текст новости"/>
    <w:link w:val="aff1"/>
    <w:uiPriority w:val="99"/>
    <w:rsid w:val="00D25E0A"/>
    <w:pPr>
      <w:spacing w:after="120"/>
      <w:jc w:val="both"/>
    </w:pPr>
  </w:style>
  <w:style w:type="character" w:customStyle="1" w:styleId="aff1">
    <w:name w:val="Текст новости Знак"/>
    <w:link w:val="aff0"/>
    <w:uiPriority w:val="99"/>
    <w:locked/>
    <w:rsid w:val="00D25E0A"/>
    <w:rPr>
      <w:sz w:val="22"/>
      <w:lang w:val="ru-RU" w:eastAsia="ru-RU"/>
    </w:rPr>
  </w:style>
  <w:style w:type="character" w:customStyle="1" w:styleId="text-highlight">
    <w:name w:val="text-highlight"/>
    <w:basedOn w:val="a0"/>
    <w:uiPriority w:val="99"/>
    <w:rsid w:val="00C03B39"/>
    <w:rPr>
      <w:rFonts w:cs="Times New Roman"/>
    </w:rPr>
  </w:style>
  <w:style w:type="paragraph" w:customStyle="1" w:styleId="17">
    <w:name w:val="Абзац списка1"/>
    <w:basedOn w:val="a"/>
    <w:uiPriority w:val="99"/>
    <w:rsid w:val="0098250C"/>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81814">
      <w:marLeft w:val="0"/>
      <w:marRight w:val="0"/>
      <w:marTop w:val="0"/>
      <w:marBottom w:val="0"/>
      <w:divBdr>
        <w:top w:val="none" w:sz="0" w:space="0" w:color="auto"/>
        <w:left w:val="none" w:sz="0" w:space="0" w:color="auto"/>
        <w:bottom w:val="none" w:sz="0" w:space="0" w:color="auto"/>
        <w:right w:val="none" w:sz="0" w:space="0" w:color="auto"/>
      </w:divBdr>
    </w:div>
    <w:div w:id="1469081815">
      <w:marLeft w:val="0"/>
      <w:marRight w:val="0"/>
      <w:marTop w:val="0"/>
      <w:marBottom w:val="0"/>
      <w:divBdr>
        <w:top w:val="none" w:sz="0" w:space="0" w:color="auto"/>
        <w:left w:val="none" w:sz="0" w:space="0" w:color="auto"/>
        <w:bottom w:val="none" w:sz="0" w:space="0" w:color="auto"/>
        <w:right w:val="none" w:sz="0" w:space="0" w:color="auto"/>
      </w:divBdr>
    </w:div>
    <w:div w:id="1469081816">
      <w:marLeft w:val="0"/>
      <w:marRight w:val="0"/>
      <w:marTop w:val="0"/>
      <w:marBottom w:val="0"/>
      <w:divBdr>
        <w:top w:val="none" w:sz="0" w:space="0" w:color="auto"/>
        <w:left w:val="none" w:sz="0" w:space="0" w:color="auto"/>
        <w:bottom w:val="none" w:sz="0" w:space="0" w:color="auto"/>
        <w:right w:val="none" w:sz="0" w:space="0" w:color="auto"/>
      </w:divBdr>
    </w:div>
    <w:div w:id="1469081817">
      <w:marLeft w:val="0"/>
      <w:marRight w:val="0"/>
      <w:marTop w:val="0"/>
      <w:marBottom w:val="0"/>
      <w:divBdr>
        <w:top w:val="none" w:sz="0" w:space="0" w:color="auto"/>
        <w:left w:val="none" w:sz="0" w:space="0" w:color="auto"/>
        <w:bottom w:val="none" w:sz="0" w:space="0" w:color="auto"/>
        <w:right w:val="none" w:sz="0" w:space="0" w:color="auto"/>
      </w:divBdr>
    </w:div>
    <w:div w:id="146908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Company>Microsoft</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2016-06-28T07:17:00Z</cp:lastPrinted>
  <dcterms:created xsi:type="dcterms:W3CDTF">2018-01-16T07:03:00Z</dcterms:created>
  <dcterms:modified xsi:type="dcterms:W3CDTF">2018-01-16T07:03:00Z</dcterms:modified>
</cp:coreProperties>
</file>