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20" w:rsidRDefault="00125220" w:rsidP="00125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5220" w:rsidRDefault="00125220" w:rsidP="00125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25220">
        <w:rPr>
          <w:rFonts w:ascii="Times New Roman" w:hAnsi="Times New Roman" w:cs="Times New Roman"/>
          <w:sz w:val="28"/>
          <w:szCs w:val="28"/>
        </w:rPr>
        <w:t>Направляю Вам   подготовленную прокуратурой района информацию для рассмотрения вопроса о размещении ее</w:t>
      </w:r>
      <w:r>
        <w:rPr>
          <w:rFonts w:ascii="Times New Roman" w:hAnsi="Times New Roman" w:cs="Times New Roman"/>
          <w:sz w:val="28"/>
          <w:szCs w:val="28"/>
        </w:rPr>
        <w:t xml:space="preserve"> в СМИ</w:t>
      </w:r>
      <w:r w:rsidRPr="00125220">
        <w:rPr>
          <w:rFonts w:ascii="Times New Roman" w:hAnsi="Times New Roman" w:cs="Times New Roman"/>
          <w:sz w:val="28"/>
          <w:szCs w:val="28"/>
        </w:rPr>
        <w:t>:</w:t>
      </w:r>
    </w:p>
    <w:p w:rsidR="00125220" w:rsidRDefault="00125220" w:rsidP="001252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0089" w:rsidRPr="00F20089" w:rsidRDefault="00F20089" w:rsidP="00F200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89">
        <w:rPr>
          <w:rFonts w:ascii="Times New Roman" w:hAnsi="Times New Roman" w:cs="Times New Roman"/>
          <w:sz w:val="28"/>
          <w:szCs w:val="28"/>
        </w:rPr>
        <w:t xml:space="preserve">Колпинский районный суд Санкт-Петербурга вынес приговор по уголовному делу в отношении </w:t>
      </w:r>
      <w:r>
        <w:rPr>
          <w:rFonts w:ascii="Times New Roman" w:hAnsi="Times New Roman" w:cs="Times New Roman"/>
          <w:sz w:val="28"/>
          <w:szCs w:val="28"/>
        </w:rPr>
        <w:t>ранее судимого Андрея Федорова.</w:t>
      </w:r>
    </w:p>
    <w:p w:rsidR="00F20089" w:rsidRPr="00F20089" w:rsidRDefault="00F20089" w:rsidP="00F200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89">
        <w:rPr>
          <w:rFonts w:ascii="Times New Roman" w:hAnsi="Times New Roman" w:cs="Times New Roman"/>
          <w:sz w:val="28"/>
          <w:szCs w:val="28"/>
        </w:rPr>
        <w:t>Он обвинялся в совершении 2 преступлений, предусмотренных ст. 158 УК РФ (кража, совершенная с незак</w:t>
      </w:r>
      <w:r>
        <w:rPr>
          <w:rFonts w:ascii="Times New Roman" w:hAnsi="Times New Roman" w:cs="Times New Roman"/>
          <w:sz w:val="28"/>
          <w:szCs w:val="28"/>
        </w:rPr>
        <w:t>онным проникновением в жилище).</w:t>
      </w:r>
    </w:p>
    <w:p w:rsidR="00F20089" w:rsidRPr="00F20089" w:rsidRDefault="00F20089" w:rsidP="00F200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89">
        <w:rPr>
          <w:rFonts w:ascii="Times New Roman" w:hAnsi="Times New Roman" w:cs="Times New Roman"/>
          <w:sz w:val="28"/>
          <w:szCs w:val="28"/>
        </w:rPr>
        <w:t>Суд установил, что Федоров в период с декабря 2016 по апрель 2017 проник в 2 частных дома по улице Пушкинской в поселке Усть-Ижора, откуда похитил имущество граждан на об</w:t>
      </w:r>
      <w:r>
        <w:rPr>
          <w:rFonts w:ascii="Times New Roman" w:hAnsi="Times New Roman" w:cs="Times New Roman"/>
          <w:sz w:val="28"/>
          <w:szCs w:val="28"/>
        </w:rPr>
        <w:t>щую сумму около150 тыс. рублей.</w:t>
      </w:r>
    </w:p>
    <w:p w:rsidR="00F20089" w:rsidRPr="00F20089" w:rsidRDefault="00F20089" w:rsidP="00F200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89">
        <w:rPr>
          <w:rFonts w:ascii="Times New Roman" w:hAnsi="Times New Roman" w:cs="Times New Roman"/>
          <w:sz w:val="28"/>
          <w:szCs w:val="28"/>
        </w:rPr>
        <w:t>С учетом позиции государственного обвинения суд признал подсудимого виновным в совершении преступлений и назначил ему наказание на 3 года лишения свободы с отбыванием наказания в исправит</w:t>
      </w:r>
      <w:r>
        <w:rPr>
          <w:rFonts w:ascii="Times New Roman" w:hAnsi="Times New Roman" w:cs="Times New Roman"/>
          <w:sz w:val="28"/>
          <w:szCs w:val="28"/>
        </w:rPr>
        <w:t>ельной колонии строгого режима.</w:t>
      </w:r>
    </w:p>
    <w:p w:rsidR="00F20089" w:rsidRDefault="00F20089" w:rsidP="00F2008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0089">
        <w:rPr>
          <w:rFonts w:ascii="Times New Roman" w:hAnsi="Times New Roman" w:cs="Times New Roman"/>
          <w:sz w:val="28"/>
          <w:szCs w:val="28"/>
        </w:rPr>
        <w:t>Приговор вступил в законную силу.</w:t>
      </w:r>
    </w:p>
    <w:sectPr w:rsidR="00F2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20"/>
    <w:rsid w:val="00125220"/>
    <w:rsid w:val="001862E9"/>
    <w:rsid w:val="00A75E93"/>
    <w:rsid w:val="00F2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2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2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Admin</cp:lastModifiedBy>
  <cp:revision>2</cp:revision>
  <dcterms:created xsi:type="dcterms:W3CDTF">2017-10-09T11:55:00Z</dcterms:created>
  <dcterms:modified xsi:type="dcterms:W3CDTF">2017-10-09T11:55:00Z</dcterms:modified>
</cp:coreProperties>
</file>