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756" w:rsidRP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поддержала государственное обвинение по уголовному делу в отношении Андрея Шлючкова. </w:t>
      </w:r>
    </w:p>
    <w:p w:rsidR="00DF5756" w:rsidRPr="00DF5756" w:rsidRDefault="00DF5756" w:rsidP="00DF575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Он признан виновным в совершении преступления, предусмотренного п. «з» ч. 2 ст. 111 УК РФ (умышленное причинение тяжкого вреда здоровью, выразившиеся в неизгладимом обезображивании лица, совершенное с применением предмета, используемого в качестве оружия). </w:t>
      </w:r>
    </w:p>
    <w:p w:rsidR="00DF5756" w:rsidRP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Суд установил, что подсудимый в ноябре 2017 года, находясь в деревянном строении огороднического участка по улице Пограничной поселка Петро-Славянка, в ходе конфликта со своей знакомой нанес ей удар деревянным стулом в область головы. В результате чего женщине причинены телесные повреждения в виде тупой травмы левого глаза. Эта травма повлекла за собой удаление глазного яблока, что расценивается как вред здоровью средней тяжести. </w:t>
      </w:r>
    </w:p>
    <w:p w:rsidR="00DF5756" w:rsidRP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обвинения, суд признал Шлючкова виновным в совершении преступления и назначил ему наказание на 3 года лишения свободы с отбыванием наказания в исправительной колонии общего режима. </w:t>
      </w:r>
    </w:p>
    <w:p w:rsidR="009A0757" w:rsidRDefault="00DF5756" w:rsidP="00047DDA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5756">
        <w:rPr>
          <w:rFonts w:ascii="Times New Roman" w:hAnsi="Times New Roman" w:cs="Times New Roman"/>
          <w:sz w:val="28"/>
          <w:szCs w:val="28"/>
        </w:rPr>
        <w:t xml:space="preserve">риговор не вступил в законную силу. </w:t>
      </w:r>
    </w:p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47DDA"/>
    <w:rsid w:val="000B085C"/>
    <w:rsid w:val="0037170E"/>
    <w:rsid w:val="0037699A"/>
    <w:rsid w:val="00610C6E"/>
    <w:rsid w:val="007D1594"/>
    <w:rsid w:val="00803A8F"/>
    <w:rsid w:val="009A0757"/>
    <w:rsid w:val="009F63B4"/>
    <w:rsid w:val="00AF7926"/>
    <w:rsid w:val="00B10F81"/>
    <w:rsid w:val="00D60A56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2018-06-27T15:45:00Z</cp:lastPrinted>
  <dcterms:created xsi:type="dcterms:W3CDTF">2018-06-28T07:58:00Z</dcterms:created>
  <dcterms:modified xsi:type="dcterms:W3CDTF">2018-06-28T07:58:00Z</dcterms:modified>
</cp:coreProperties>
</file>