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Муниципальный Совет внутригородского муниципального образования города федерального значения Санкт-Петербурга посел</w:t>
      </w:r>
      <w:r>
        <w:rPr>
          <w:b w:val="1"/>
          <w:sz w:val="36"/>
        </w:rPr>
        <w:t>ок</w:t>
      </w:r>
      <w:r>
        <w:rPr>
          <w:b w:val="1"/>
          <w:sz w:val="36"/>
        </w:rPr>
        <w:t xml:space="preserve"> Петро-Славянка</w:t>
      </w:r>
    </w:p>
    <w:p w14:paraId="02000000">
      <w:pPr>
        <w:ind/>
        <w:jc w:val="center"/>
        <w:rPr>
          <w:b w:val="1"/>
          <w:sz w:val="40"/>
        </w:rPr>
      </w:pPr>
    </w:p>
    <w:p w14:paraId="03000000">
      <w:pPr>
        <w:ind/>
        <w:jc w:val="center"/>
        <w:rPr>
          <w:sz w:val="40"/>
        </w:rPr>
      </w:pPr>
    </w:p>
    <w:p w14:paraId="04000000">
      <w:pPr>
        <w:ind/>
        <w:jc w:val="center"/>
        <w:rPr>
          <w:sz w:val="40"/>
        </w:rPr>
      </w:pP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ПОВЕСТКА ДНЯ</w:t>
      </w: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очередного</w:t>
      </w:r>
      <w:r>
        <w:rPr>
          <w:b w:val="1"/>
          <w:sz w:val="40"/>
        </w:rPr>
        <w:t xml:space="preserve"> </w:t>
      </w:r>
      <w:r>
        <w:rPr>
          <w:b w:val="1"/>
          <w:sz w:val="40"/>
        </w:rPr>
        <w:t xml:space="preserve">заседания </w:t>
      </w:r>
    </w:p>
    <w:p w14:paraId="07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Муниципального </w:t>
      </w:r>
      <w:r>
        <w:rPr>
          <w:b w:val="1"/>
          <w:sz w:val="40"/>
        </w:rPr>
        <w:t>С</w:t>
      </w:r>
      <w:r>
        <w:rPr>
          <w:b w:val="1"/>
          <w:sz w:val="40"/>
        </w:rPr>
        <w:t>овета</w:t>
      </w:r>
    </w:p>
    <w:p w14:paraId="08000000">
      <w:pPr>
        <w:ind/>
        <w:jc w:val="center"/>
        <w:rPr>
          <w:b w:val="1"/>
          <w:sz w:val="40"/>
        </w:rPr>
      </w:pP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07</w:t>
      </w:r>
      <w:r>
        <w:rPr>
          <w:b w:val="1"/>
          <w:sz w:val="28"/>
        </w:rPr>
        <w:t xml:space="preserve">» </w:t>
      </w:r>
      <w:r>
        <w:rPr>
          <w:b w:val="1"/>
          <w:sz w:val="28"/>
        </w:rPr>
        <w:t>июн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г.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19</w:t>
      </w:r>
      <w:r>
        <w:rPr>
          <w:b w:val="1"/>
          <w:sz w:val="28"/>
        </w:rPr>
        <w:t>.00</w:t>
      </w:r>
    </w:p>
    <w:p w14:paraId="0A000000">
      <w:pPr>
        <w:ind/>
        <w:jc w:val="center"/>
        <w:rPr>
          <w:sz w:val="40"/>
        </w:rPr>
      </w:pPr>
    </w:p>
    <w:p w14:paraId="0B000000">
      <w:pPr>
        <w:ind/>
        <w:jc w:val="center"/>
        <w:rPr>
          <w:sz w:val="40"/>
        </w:rPr>
      </w:pPr>
    </w:p>
    <w:p w14:paraId="0C000000">
      <w:pPr>
        <w:numPr>
          <w:ilvl w:val="0"/>
          <w:numId w:val="1"/>
        </w:numPr>
        <w:tabs>
          <w:tab w:leader="none" w:pos="3402" w:val="left"/>
        </w:tabs>
        <w:spacing w:before="240"/>
        <w:ind w:right="283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тверждени</w:t>
      </w:r>
      <w:r>
        <w:rPr>
          <w:sz w:val="28"/>
        </w:rPr>
        <w:t>е</w:t>
      </w:r>
      <w:r>
        <w:rPr>
          <w:sz w:val="28"/>
        </w:rPr>
        <w:t xml:space="preserve"> отчета об исполнении </w:t>
      </w:r>
      <w:r>
        <w:rPr>
          <w:sz w:val="28"/>
        </w:rPr>
        <w:t xml:space="preserve">местного </w:t>
      </w:r>
      <w:r>
        <w:rPr>
          <w:sz w:val="28"/>
        </w:rPr>
        <w:t>бюд</w:t>
      </w:r>
      <w:r>
        <w:rPr>
          <w:sz w:val="28"/>
        </w:rPr>
        <w:t>жет</w:t>
      </w:r>
      <w:r>
        <w:rPr>
          <w:sz w:val="28"/>
        </w:rPr>
        <w:t>а за 20</w:t>
      </w:r>
      <w:r>
        <w:rPr>
          <w:sz w:val="28"/>
        </w:rPr>
        <w:t>22 год</w:t>
      </w:r>
      <w:r>
        <w:rPr>
          <w:sz w:val="28"/>
        </w:rPr>
        <w:t>.</w:t>
      </w:r>
    </w:p>
    <w:p w14:paraId="0D000000">
      <w:pPr>
        <w:numPr>
          <w:ilvl w:val="0"/>
          <w:numId w:val="1"/>
        </w:numPr>
        <w:tabs>
          <w:tab w:leader="none" w:pos="3402" w:val="left"/>
        </w:tabs>
        <w:spacing w:before="240"/>
        <w:ind w:right="283"/>
        <w:jc w:val="both"/>
        <w:rPr>
          <w:sz w:val="28"/>
        </w:rPr>
      </w:pPr>
      <w:r>
        <w:rPr>
          <w:sz w:val="28"/>
        </w:rPr>
        <w:t>«О перераспределении бюджетных ассигнований ВМО СПб п. Петро-Славянка на 2023 год и плановый период 2024 – 2025 год»</w:t>
      </w:r>
    </w:p>
    <w:p w14:paraId="0E000000">
      <w:pPr>
        <w:tabs>
          <w:tab w:leader="none" w:pos="3402" w:val="left"/>
        </w:tabs>
        <w:spacing w:before="240"/>
        <w:ind w:right="283"/>
        <w:jc w:val="both"/>
        <w:rPr>
          <w:sz w:val="28"/>
        </w:rPr>
      </w:pPr>
    </w:p>
    <w:p w14:paraId="0F000000">
      <w:pPr>
        <w:ind/>
        <w:jc w:val="both"/>
        <w:rPr>
          <w:sz w:val="40"/>
        </w:rPr>
      </w:pPr>
    </w:p>
    <w:p w14:paraId="10000000">
      <w:pPr>
        <w:ind/>
        <w:jc w:val="both"/>
        <w:rPr>
          <w:i w:val="1"/>
          <w:sz w:val="40"/>
        </w:rPr>
      </w:pPr>
    </w:p>
    <w:p w14:paraId="11000000">
      <w:pPr>
        <w:ind/>
        <w:jc w:val="both"/>
        <w:rPr>
          <w:i w:val="1"/>
          <w:sz w:val="40"/>
        </w:rPr>
      </w:pPr>
    </w:p>
    <w:p w14:paraId="12000000">
      <w:pPr>
        <w:pStyle w:val="Style_1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м</w:t>
      </w:r>
      <w:r>
        <w:rPr>
          <w:sz w:val="28"/>
        </w:rPr>
        <w:t>униципального образования</w:t>
      </w:r>
      <w:r>
        <w:rPr>
          <w:sz w:val="28"/>
        </w:rPr>
        <w:t xml:space="preserve">, исполняющий полномочия </w:t>
      </w:r>
      <w:r>
        <w:rPr>
          <w:sz w:val="28"/>
        </w:rPr>
        <w:t xml:space="preserve"> </w:t>
      </w:r>
    </w:p>
    <w:p w14:paraId="13000000">
      <w:pPr>
        <w:ind/>
        <w:jc w:val="right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редседател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 xml:space="preserve">униципального Совета </w:t>
      </w:r>
    </w:p>
    <w:p w14:paraId="14000000">
      <w:pPr>
        <w:ind/>
        <w:jc w:val="right"/>
        <w:rPr>
          <w:sz w:val="40"/>
        </w:rPr>
      </w:pPr>
      <w:r>
        <w:rPr>
          <w:sz w:val="28"/>
        </w:rPr>
        <w:t>Н.В. Меньшикова</w:t>
      </w:r>
    </w:p>
    <w:sectPr>
      <w:pgSz w:h="16838" w:orient="portrait" w:w="11906"/>
      <w:pgMar w:bottom="426" w:footer="720" w:gutter="0" w:header="720" w:left="1560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ind/>
      <w:jc w:val="center"/>
      <w:outlineLvl w:val="2"/>
    </w:pPr>
    <w:rPr>
      <w:sz w:val="40"/>
    </w:rPr>
  </w:style>
  <w:style w:styleId="Style_7_ch" w:type="character">
    <w:name w:val="heading 3"/>
    <w:basedOn w:val="Style_2_ch"/>
    <w:link w:val="Style_7"/>
    <w:rPr>
      <w:sz w:val="40"/>
    </w:rPr>
  </w:style>
  <w:style w:styleId="Style_8" w:type="paragraph">
    <w:name w:val="Body Text 2"/>
    <w:basedOn w:val="Style_2"/>
    <w:link w:val="Style_8_ch"/>
    <w:pPr>
      <w:ind/>
      <w:jc w:val="center"/>
    </w:pPr>
    <w:rPr>
      <w:sz w:val="40"/>
    </w:rPr>
  </w:style>
  <w:style w:styleId="Style_8_ch" w:type="character">
    <w:name w:val="Body Text 2"/>
    <w:basedOn w:val="Style_2_ch"/>
    <w:link w:val="Style_8"/>
    <w:rPr>
      <w:sz w:val="40"/>
    </w:rPr>
  </w:style>
  <w:style w:styleId="Style_9" w:type="paragraph">
    <w:name w:val="Body Text"/>
    <w:basedOn w:val="Style_2"/>
    <w:link w:val="Style_9_ch"/>
    <w:pPr>
      <w:ind/>
      <w:jc w:val="both"/>
    </w:pPr>
    <w:rPr>
      <w:i w:val="1"/>
      <w:sz w:val="40"/>
    </w:rPr>
  </w:style>
  <w:style w:styleId="Style_9_ch" w:type="character">
    <w:name w:val="Body Text"/>
    <w:basedOn w:val="Style_2_ch"/>
    <w:link w:val="Style_9"/>
    <w:rPr>
      <w:i w:val="1"/>
      <w:sz w:val="4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ind/>
      <w:jc w:val="right"/>
      <w:outlineLvl w:val="0"/>
    </w:pPr>
    <w:rPr>
      <w:sz w:val="40"/>
    </w:rPr>
  </w:style>
  <w:style w:styleId="Style_1_ch" w:type="character">
    <w:name w:val="heading 1"/>
    <w:basedOn w:val="Style_2_ch"/>
    <w:link w:val="Style_1"/>
    <w:rPr>
      <w:sz w:val="4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2"/>
    <w:next w:val="Style_2"/>
    <w:link w:val="Style_23_ch"/>
    <w:uiPriority w:val="9"/>
    <w:qFormat/>
    <w:pPr>
      <w:keepNext w:val="1"/>
      <w:ind/>
      <w:jc w:val="center"/>
      <w:outlineLvl w:val="1"/>
    </w:pPr>
    <w:rPr>
      <w:b w:val="1"/>
      <w:sz w:val="40"/>
    </w:rPr>
  </w:style>
  <w:style w:styleId="Style_23_ch" w:type="character">
    <w:name w:val="heading 2"/>
    <w:basedOn w:val="Style_2_ch"/>
    <w:link w:val="Style_23"/>
    <w:rPr>
      <w:b w:val="1"/>
      <w:sz w:val="40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2023-06-02T13:15:00Z</dcterms:modified>
</cp:coreProperties>
</file>