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F0E0" w14:textId="77777777" w:rsidR="008F2DB8" w:rsidRDefault="008F2DB8" w:rsidP="008F2DB8">
      <w:pPr>
        <w:rPr>
          <w:rFonts w:ascii="Helvetica Neue" w:hAnsi="Helvetica Neue" w:cs="Helvetica Neue"/>
        </w:rPr>
      </w:pPr>
      <w:bookmarkStart w:id="0" w:name="_GoBack"/>
    </w:p>
    <w:p w14:paraId="081B7CF2" w14:textId="1F75A238" w:rsidR="008F2DB8" w:rsidRDefault="008F2DB8" w:rsidP="008F2D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034B5C" wp14:editId="59E774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1242695"/>
            <wp:effectExtent l="0" t="0" r="0" b="0"/>
            <wp:wrapSquare wrapText="bothSides"/>
            <wp:docPr id="1" name="Рисунок 1" descr="Снимок экрана 2021-04-03 в 23.10.23 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 экрана 2021-04-03 в 23.10.23 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Куликова Елена Александровна к.м.н., заведующая поликлиническим отделением эндокринологии и эндокринной хирургии клиники высоких медицинских технологий им. </w:t>
      </w:r>
      <w:proofErr w:type="spellStart"/>
      <w:r>
        <w:rPr>
          <w:rFonts w:ascii="Times New Roman" w:hAnsi="Times New Roman" w:cs="Times New Roman"/>
        </w:rPr>
        <w:t>Н.И.Пирогова</w:t>
      </w:r>
      <w:proofErr w:type="spellEnd"/>
      <w:r>
        <w:rPr>
          <w:rFonts w:ascii="Times New Roman" w:hAnsi="Times New Roman" w:cs="Times New Roman"/>
        </w:rPr>
        <w:t xml:space="preserve"> СПбГУ</w:t>
      </w:r>
    </w:p>
    <w:bookmarkEnd w:id="0"/>
    <w:p w14:paraId="219512E7" w14:textId="77777777" w:rsidR="008F2DB8" w:rsidRDefault="008F2DB8" w:rsidP="008F2DB8">
      <w:pPr>
        <w:rPr>
          <w:rFonts w:ascii="Helvetica Neue" w:hAnsi="Helvetica Neue" w:cs="Helvetica Neue"/>
        </w:rPr>
      </w:pPr>
    </w:p>
    <w:p w14:paraId="7191A43D" w14:textId="77777777" w:rsidR="002E6860" w:rsidRDefault="002E6860" w:rsidP="002E6860">
      <w:pPr>
        <w:jc w:val="both"/>
        <w:rPr>
          <w:rFonts w:ascii="Helvetica Neue" w:hAnsi="Helvetica Neue" w:cs="Helvetica Neue"/>
        </w:rPr>
      </w:pPr>
    </w:p>
    <w:p w14:paraId="6A7165DC" w14:textId="15FFB1AD" w:rsidR="00F14789" w:rsidRPr="008F2DB8" w:rsidRDefault="00F14789" w:rsidP="002E6860">
      <w:pPr>
        <w:jc w:val="both"/>
        <w:rPr>
          <w:rFonts w:ascii="Times New Roman" w:hAnsi="Times New Roman" w:cs="Times New Roman"/>
        </w:rPr>
      </w:pPr>
      <w:r w:rsidRPr="008F2DB8">
        <w:rPr>
          <w:rFonts w:ascii="Times New Roman" w:hAnsi="Times New Roman" w:cs="Times New Roman"/>
        </w:rPr>
        <w:t xml:space="preserve">Рак щитовидной железы является не таким распространенным типом как, рак молочной железы или рак легкого. </w:t>
      </w:r>
      <w:r w:rsidR="002E6860" w:rsidRPr="008F2DB8">
        <w:rPr>
          <w:rFonts w:ascii="Times New Roman" w:hAnsi="Times New Roman" w:cs="Times New Roman"/>
        </w:rPr>
        <w:t>Большинство раков щитовидной железы являются медленно прогрессирующими и высокодифференцированными. Однако в 1% случаев встречаются чрезвычайно агрессивные формы, такие как медуллярная  и анапластическая карцинома.</w:t>
      </w:r>
      <w:r w:rsidRPr="008F2DB8">
        <w:rPr>
          <w:rFonts w:ascii="Times New Roman" w:hAnsi="Times New Roman" w:cs="Times New Roman"/>
        </w:rPr>
        <w:t xml:space="preserve"> </w:t>
      </w:r>
    </w:p>
    <w:p w14:paraId="0AFB235D" w14:textId="0806AE17" w:rsidR="00F14789" w:rsidRPr="008F2DB8" w:rsidRDefault="00062153" w:rsidP="002E6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2DB8">
        <w:rPr>
          <w:rFonts w:ascii="Times New Roman" w:hAnsi="Times New Roman" w:cs="Times New Roman"/>
        </w:rPr>
        <w:t xml:space="preserve">Средний возраст выявления рака щитовидной железы 45-54 года. </w:t>
      </w:r>
      <w:r w:rsidR="002E6860" w:rsidRPr="008F2DB8">
        <w:rPr>
          <w:rFonts w:ascii="Times New Roman" w:hAnsi="Times New Roman" w:cs="Times New Roman"/>
        </w:rPr>
        <w:t xml:space="preserve">Большее количество случаев рака щитовидной железы выявляется в зонах радиоактивного и техногенного загрязнения. </w:t>
      </w:r>
      <w:r w:rsidR="00F14789" w:rsidRPr="008F2DB8">
        <w:rPr>
          <w:rFonts w:ascii="Times New Roman" w:hAnsi="Times New Roman" w:cs="Times New Roman"/>
        </w:rPr>
        <w:t xml:space="preserve">Статистика может различаться в зависимости от региона, возрастной группы и других факторов. Однако, если вы обнаружили узел в щитовидной железе, рекомендуется незамедлительно обратиться к врачу для диагностики и определения </w:t>
      </w:r>
      <w:r w:rsidR="002E6860" w:rsidRPr="008F2DB8">
        <w:rPr>
          <w:rFonts w:ascii="Times New Roman" w:hAnsi="Times New Roman" w:cs="Times New Roman"/>
        </w:rPr>
        <w:t>тактики наблюдения и лечения</w:t>
      </w:r>
      <w:r w:rsidR="00F14789" w:rsidRPr="008F2DB8">
        <w:rPr>
          <w:rFonts w:ascii="Times New Roman" w:hAnsi="Times New Roman" w:cs="Times New Roman"/>
        </w:rPr>
        <w:t xml:space="preserve">. В большинстве случаев рак щитовидной железы имеет хороший прогноз лечения, особенно если диагностика </w:t>
      </w:r>
      <w:r w:rsidR="002E6860" w:rsidRPr="008F2DB8">
        <w:rPr>
          <w:rFonts w:ascii="Times New Roman" w:hAnsi="Times New Roman" w:cs="Times New Roman"/>
        </w:rPr>
        <w:t>проведена в ранние сроки и в специализированном медицинском учреждении</w:t>
      </w:r>
      <w:r w:rsidR="00F14789" w:rsidRPr="008F2DB8">
        <w:rPr>
          <w:rFonts w:ascii="Times New Roman" w:hAnsi="Times New Roman" w:cs="Times New Roman"/>
        </w:rPr>
        <w:t>.</w:t>
      </w:r>
    </w:p>
    <w:p w14:paraId="5F885B29" w14:textId="137D85F5" w:rsidR="00F14789" w:rsidRPr="008F2DB8" w:rsidRDefault="00F14789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88BA94" w14:textId="056AB0E9" w:rsidR="00062153" w:rsidRPr="008F2DB8" w:rsidRDefault="00062153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C40F1D" w14:textId="1B84A1DB" w:rsidR="00F14789" w:rsidRPr="008F2DB8" w:rsidRDefault="00F14789" w:rsidP="00F14789">
      <w:pPr>
        <w:rPr>
          <w:rFonts w:ascii="Times New Roman" w:hAnsi="Times New Roman" w:cs="Times New Roman"/>
        </w:rPr>
      </w:pPr>
    </w:p>
    <w:p w14:paraId="694FF3D0" w14:textId="07CB0B4F" w:rsidR="00F14789" w:rsidRPr="008F2DB8" w:rsidRDefault="00F14789" w:rsidP="00F14789">
      <w:pPr>
        <w:rPr>
          <w:rFonts w:ascii="Times New Roman" w:hAnsi="Times New Roman" w:cs="Times New Roman"/>
        </w:rPr>
      </w:pPr>
    </w:p>
    <w:sectPr w:rsidR="00F14789" w:rsidRPr="008F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062153"/>
    <w:rsid w:val="00126D6A"/>
    <w:rsid w:val="002E6860"/>
    <w:rsid w:val="008F2DB8"/>
    <w:rsid w:val="00F14789"/>
    <w:rsid w:val="00F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Васильевна</cp:lastModifiedBy>
  <cp:revision>4</cp:revision>
  <dcterms:created xsi:type="dcterms:W3CDTF">2023-05-19T07:21:00Z</dcterms:created>
  <dcterms:modified xsi:type="dcterms:W3CDTF">2023-05-19T07:45:00Z</dcterms:modified>
</cp:coreProperties>
</file>