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34" w:rsidRPr="008C7034" w:rsidRDefault="008C7034" w:rsidP="008C7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703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8C7034" w:rsidRPr="008C7034" w:rsidRDefault="008C7034" w:rsidP="008C7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034">
        <w:rPr>
          <w:rFonts w:ascii="Times New Roman" w:hAnsi="Times New Roman" w:cs="Times New Roman"/>
          <w:b/>
          <w:sz w:val="28"/>
          <w:szCs w:val="28"/>
        </w:rPr>
        <w:t>П</w:t>
      </w:r>
      <w:r w:rsidR="005A0F72">
        <w:rPr>
          <w:rFonts w:ascii="Times New Roman" w:hAnsi="Times New Roman" w:cs="Times New Roman"/>
          <w:b/>
          <w:sz w:val="28"/>
          <w:szCs w:val="28"/>
        </w:rPr>
        <w:t>О ПОРЯДКУ ПРЕДОСТАВЛЕНИЯ ГОСУДА</w:t>
      </w:r>
      <w:r w:rsidRPr="008C7034">
        <w:rPr>
          <w:rFonts w:ascii="Times New Roman" w:hAnsi="Times New Roman" w:cs="Times New Roman"/>
          <w:b/>
          <w:sz w:val="28"/>
          <w:szCs w:val="28"/>
        </w:rPr>
        <w:t>Р</w:t>
      </w:r>
      <w:r w:rsidR="005A0F72">
        <w:rPr>
          <w:rFonts w:ascii="Times New Roman" w:hAnsi="Times New Roman" w:cs="Times New Roman"/>
          <w:b/>
          <w:sz w:val="28"/>
          <w:szCs w:val="28"/>
        </w:rPr>
        <w:t>С</w:t>
      </w:r>
      <w:r w:rsidRPr="008C7034">
        <w:rPr>
          <w:rFonts w:ascii="Times New Roman" w:hAnsi="Times New Roman" w:cs="Times New Roman"/>
          <w:b/>
          <w:sz w:val="28"/>
          <w:szCs w:val="28"/>
        </w:rPr>
        <w:t xml:space="preserve">ТВЕННОЙ СОЦИАЛЬНОЙ ПОМОЩИ МАЛОИМУЩИМ СЕМЬЯМ </w:t>
      </w:r>
    </w:p>
    <w:p w:rsidR="00D6358C" w:rsidRPr="008C7034" w:rsidRDefault="008C7034" w:rsidP="008C7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034">
        <w:rPr>
          <w:rFonts w:ascii="Times New Roman" w:hAnsi="Times New Roman" w:cs="Times New Roman"/>
          <w:b/>
          <w:sz w:val="28"/>
          <w:szCs w:val="28"/>
        </w:rPr>
        <w:t>(ОДИНОКО ПРОЖИВАЮЩИМ ГРАЖДАНАМ)</w:t>
      </w:r>
    </w:p>
    <w:p w:rsidR="008C7034" w:rsidRDefault="008C7034" w:rsidP="008C70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34" w:rsidRDefault="008C7034" w:rsidP="008C703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034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государственной       социальной помощи в Санкт-Петербурге, утвержденным постановлением                 Правительства Санкт-Петербурга от 06.06.2012 № 595</w:t>
      </w:r>
      <w:r w:rsidR="00723197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8C7034">
        <w:rPr>
          <w:rFonts w:ascii="Times New Roman" w:hAnsi="Times New Roman" w:cs="Times New Roman"/>
          <w:sz w:val="28"/>
          <w:szCs w:val="28"/>
        </w:rPr>
        <w:t xml:space="preserve">,                        государственная социальная помощь предоставляется малоимущим семьям  </w:t>
      </w:r>
      <w:r w:rsidR="0072319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C7034">
        <w:rPr>
          <w:rFonts w:ascii="Times New Roman" w:hAnsi="Times New Roman" w:cs="Times New Roman"/>
          <w:sz w:val="28"/>
          <w:szCs w:val="28"/>
        </w:rPr>
        <w:t xml:space="preserve">и малоимущим одиноко проживающим гражданам, которые по независящим </w:t>
      </w:r>
      <w:r w:rsidR="007231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C7034">
        <w:rPr>
          <w:rFonts w:ascii="Times New Roman" w:hAnsi="Times New Roman" w:cs="Times New Roman"/>
          <w:sz w:val="28"/>
          <w:szCs w:val="28"/>
        </w:rPr>
        <w:t>от них   причинам имеют среднедушевой доход ниже величины прожиточного минимума, установленного в Санкт-Петербурге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034" w:rsidRPr="00627198" w:rsidRDefault="008C7034" w:rsidP="008C7034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198">
        <w:rPr>
          <w:rFonts w:ascii="Times New Roman" w:hAnsi="Times New Roman" w:cs="Times New Roman"/>
          <w:b/>
          <w:sz w:val="28"/>
          <w:szCs w:val="28"/>
        </w:rPr>
        <w:t xml:space="preserve">На сегодняшний день: </w:t>
      </w:r>
    </w:p>
    <w:p w:rsidR="008C7034" w:rsidRPr="00627198" w:rsidRDefault="00723197" w:rsidP="008C7034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C7034" w:rsidRPr="00627198">
        <w:rPr>
          <w:rFonts w:ascii="Times New Roman" w:hAnsi="Times New Roman" w:cs="Times New Roman"/>
          <w:b/>
          <w:sz w:val="28"/>
          <w:szCs w:val="28"/>
        </w:rPr>
        <w:t xml:space="preserve"> расчете на душу населения – 10 758,70 руб.;</w:t>
      </w:r>
    </w:p>
    <w:p w:rsidR="008C7034" w:rsidRPr="00627198" w:rsidRDefault="008C7034" w:rsidP="008C7034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198">
        <w:rPr>
          <w:rFonts w:ascii="Times New Roman" w:hAnsi="Times New Roman" w:cs="Times New Roman"/>
          <w:b/>
          <w:sz w:val="28"/>
          <w:szCs w:val="28"/>
        </w:rPr>
        <w:t xml:space="preserve">для трудоспособного населения – 11 830,30 руб.; </w:t>
      </w:r>
    </w:p>
    <w:p w:rsidR="008C7034" w:rsidRPr="00627198" w:rsidRDefault="008C7034" w:rsidP="008C7034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198">
        <w:rPr>
          <w:rFonts w:ascii="Times New Roman" w:hAnsi="Times New Roman" w:cs="Times New Roman"/>
          <w:b/>
          <w:sz w:val="28"/>
          <w:szCs w:val="28"/>
        </w:rPr>
        <w:t xml:space="preserve">для пенсионеров – 8 591,60 руб.; </w:t>
      </w:r>
    </w:p>
    <w:p w:rsidR="008C7034" w:rsidRDefault="008C7034" w:rsidP="008C7034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19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A0F72">
        <w:rPr>
          <w:rFonts w:ascii="Times New Roman" w:hAnsi="Times New Roman" w:cs="Times New Roman"/>
          <w:b/>
          <w:sz w:val="28"/>
          <w:szCs w:val="28"/>
        </w:rPr>
        <w:t>детей –</w:t>
      </w:r>
      <w:r w:rsidRPr="00627198">
        <w:rPr>
          <w:rFonts w:ascii="Times New Roman" w:hAnsi="Times New Roman" w:cs="Times New Roman"/>
          <w:b/>
          <w:sz w:val="28"/>
          <w:szCs w:val="28"/>
        </w:rPr>
        <w:t xml:space="preserve"> 10 367,90 руб.</w:t>
      </w:r>
    </w:p>
    <w:p w:rsidR="00627198" w:rsidRPr="00627198" w:rsidRDefault="00627198" w:rsidP="0062719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198">
        <w:rPr>
          <w:rFonts w:ascii="Times New Roman" w:hAnsi="Times New Roman" w:cs="Times New Roman"/>
          <w:sz w:val="28"/>
          <w:szCs w:val="28"/>
        </w:rPr>
        <w:t xml:space="preserve">Порядок расчета среднедушевого дохода и учета доходов </w:t>
      </w:r>
      <w:r w:rsidR="0072319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27198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социальной помощи, совокупный </w:t>
      </w:r>
      <w:r w:rsidR="0072319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27198">
        <w:rPr>
          <w:rFonts w:ascii="Times New Roman" w:hAnsi="Times New Roman" w:cs="Times New Roman"/>
          <w:sz w:val="28"/>
          <w:szCs w:val="28"/>
        </w:rPr>
        <w:t xml:space="preserve">и среднедушевой доход семьи определяются в соответствии с Федеральным </w:t>
      </w:r>
      <w:hyperlink r:id="rId5" w:history="1">
        <w:r w:rsidRPr="006271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27198">
        <w:rPr>
          <w:rFonts w:ascii="Times New Roman" w:hAnsi="Times New Roman" w:cs="Times New Roman"/>
          <w:sz w:val="28"/>
          <w:szCs w:val="28"/>
        </w:rPr>
        <w:t xml:space="preserve"> от 05.04.2003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помощи».</w:t>
      </w:r>
    </w:p>
    <w:p w:rsidR="008C7034" w:rsidRDefault="00627198" w:rsidP="0062719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19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2719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27198">
        <w:rPr>
          <w:rFonts w:ascii="Times New Roman" w:hAnsi="Times New Roman" w:cs="Times New Roman"/>
          <w:sz w:val="28"/>
          <w:szCs w:val="28"/>
        </w:rPr>
        <w:t xml:space="preserve"> видов доходов, учитываемых при расчете среднедушевого дохода семьи, установлен постановлением Правительства Российской Федерации </w:t>
      </w:r>
      <w:r w:rsidR="005A0F7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27198">
        <w:rPr>
          <w:rFonts w:ascii="Times New Roman" w:hAnsi="Times New Roman" w:cs="Times New Roman"/>
          <w:sz w:val="28"/>
          <w:szCs w:val="28"/>
        </w:rPr>
        <w:t xml:space="preserve">от 20.08.2003 № 512 «О перечне видов доходов, учитываемых при расчете среднедушевого дохода семьи и дохода одиноко проживающего гражданина </w:t>
      </w:r>
      <w:r w:rsidR="005A0F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27198">
        <w:rPr>
          <w:rFonts w:ascii="Times New Roman" w:hAnsi="Times New Roman" w:cs="Times New Roman"/>
          <w:sz w:val="28"/>
          <w:szCs w:val="28"/>
        </w:rPr>
        <w:t xml:space="preserve">для оказания им государственной социальной помощи». При расчете среднедушевого дохода семьи для оказания государственной социальной помощи учитываются все виды доходов </w:t>
      </w:r>
      <w:r w:rsidRPr="005A0F72">
        <w:rPr>
          <w:rFonts w:ascii="Times New Roman" w:hAnsi="Times New Roman" w:cs="Times New Roman"/>
          <w:b/>
          <w:sz w:val="28"/>
          <w:szCs w:val="28"/>
        </w:rPr>
        <w:t>за три последних календарных месяца</w:t>
      </w:r>
      <w:r w:rsidRPr="00627198">
        <w:rPr>
          <w:rFonts w:ascii="Times New Roman" w:hAnsi="Times New Roman" w:cs="Times New Roman"/>
          <w:sz w:val="28"/>
          <w:szCs w:val="28"/>
        </w:rPr>
        <w:t xml:space="preserve">, предшествующих месяцу подачи заявления, полученные каждым членом семьи </w:t>
      </w:r>
      <w:r w:rsidR="005A0F7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27198">
        <w:rPr>
          <w:rFonts w:ascii="Times New Roman" w:hAnsi="Times New Roman" w:cs="Times New Roman"/>
          <w:sz w:val="28"/>
          <w:szCs w:val="28"/>
        </w:rPr>
        <w:t>в денежной и натуральной форме, в том числе: денежные эквиваленты полученных членами семьи социальных гарантий, установленных органами государственной власти</w:t>
      </w:r>
      <w:r w:rsidR="005A0F72">
        <w:rPr>
          <w:rFonts w:ascii="Times New Roman" w:hAnsi="Times New Roman" w:cs="Times New Roman"/>
          <w:sz w:val="28"/>
          <w:szCs w:val="28"/>
        </w:rPr>
        <w:t xml:space="preserve"> </w:t>
      </w:r>
      <w:r w:rsidRPr="00627198">
        <w:rPr>
          <w:rFonts w:ascii="Times New Roman" w:hAnsi="Times New Roman" w:cs="Times New Roman"/>
          <w:sz w:val="28"/>
          <w:szCs w:val="28"/>
        </w:rPr>
        <w:t>Санкт-Петербурга.</w:t>
      </w:r>
    </w:p>
    <w:p w:rsidR="00723197" w:rsidRPr="00723197" w:rsidRDefault="00723197" w:rsidP="00723197">
      <w:pPr>
        <w:tabs>
          <w:tab w:val="left" w:pos="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197">
        <w:rPr>
          <w:rFonts w:ascii="Times New Roman" w:hAnsi="Times New Roman" w:cs="Times New Roman"/>
          <w:sz w:val="28"/>
          <w:szCs w:val="28"/>
        </w:rPr>
        <w:lastRenderedPageBreak/>
        <w:t xml:space="preserve">Уважительные причины, по которым среднедушевой доход семьи составляет величину ниже прожиточного минимума, установленного в Санкт-Петербурге, при отсутствии у заявителя доходов от трудовой деятельности, определены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23197">
        <w:rPr>
          <w:rFonts w:ascii="Times New Roman" w:hAnsi="Times New Roman" w:cs="Times New Roman"/>
          <w:sz w:val="28"/>
          <w:szCs w:val="28"/>
        </w:rPr>
        <w:t xml:space="preserve">в пункте 3.1. Порядка. Отсутствие доходов от трудовой деятельности у заявителей из числа студентов, обучающихся по очной форме обучения, не отнесено к их числу. Студенты самостоятельно выбирают форму обучения, при необходимости позволяющую им совмещать обучение с осуществлением трудовой деятельности. Таким образом, причину, по которой  малоимущие семьи и малоимущие одиноко проживающие граждане, имеющие в своем составе студентов,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23197">
        <w:rPr>
          <w:rFonts w:ascii="Times New Roman" w:hAnsi="Times New Roman" w:cs="Times New Roman"/>
          <w:sz w:val="28"/>
          <w:szCs w:val="28"/>
        </w:rPr>
        <w:t xml:space="preserve">по очной форме обучения и не осуществляющих трудовую деятельность, имеют доход ниже величины прожиточного минимума, нельзя отнести  </w:t>
      </w:r>
      <w:r w:rsidRPr="00723197">
        <w:rPr>
          <w:rFonts w:ascii="Times New Roman" w:hAnsi="Times New Roman" w:cs="Times New Roman"/>
          <w:b/>
          <w:sz w:val="28"/>
          <w:szCs w:val="28"/>
        </w:rPr>
        <w:t>к независящим от них</w:t>
      </w:r>
      <w:r w:rsidRPr="00723197">
        <w:rPr>
          <w:rFonts w:ascii="Times New Roman" w:hAnsi="Times New Roman" w:cs="Times New Roman"/>
          <w:sz w:val="28"/>
          <w:szCs w:val="28"/>
        </w:rPr>
        <w:t>. На основании вышеизложенного, обучающиеся по очной форме обучения при отсутствии доходов от трудовой деятельности права на предоставление государственной социальной помощи не имеют.</w:t>
      </w:r>
    </w:p>
    <w:p w:rsidR="00723197" w:rsidRPr="008C7034" w:rsidRDefault="00723197" w:rsidP="00627198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23197" w:rsidRPr="008C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89"/>
    <w:rsid w:val="00540089"/>
    <w:rsid w:val="005A0F72"/>
    <w:rsid w:val="00627198"/>
    <w:rsid w:val="00723197"/>
    <w:rsid w:val="008C7034"/>
    <w:rsid w:val="00A810B5"/>
    <w:rsid w:val="00D6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2014445455BD6048916EEB69807A17FC5FDE3C1DBA49A1DD7361BECF5E2447BB0AAE9CCECCB6758DDL" TargetMode="External"/><Relationship Id="rId5" Type="http://schemas.openxmlformats.org/officeDocument/2006/relationships/hyperlink" Target="consultantplus://offline/ref=E9551918D874AEB4B1757D57AF4B2AECD9B85DD2A5FB4DF5AFE6DE9092176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Ольга Юрьевна</dc:creator>
  <cp:lastModifiedBy>Admin</cp:lastModifiedBy>
  <cp:revision>2</cp:revision>
  <cp:lastPrinted>2017-08-25T07:58:00Z</cp:lastPrinted>
  <dcterms:created xsi:type="dcterms:W3CDTF">2017-09-06T11:39:00Z</dcterms:created>
  <dcterms:modified xsi:type="dcterms:W3CDTF">2017-09-06T11:39:00Z</dcterms:modified>
</cp:coreProperties>
</file>