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355" w:rsidRPr="00354D72" w:rsidRDefault="00F63355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F63355" w:rsidRDefault="00F63355" w:rsidP="002F63AB">
      <w:pPr>
        <w:jc w:val="center"/>
        <w:rPr>
          <w:b/>
        </w:rPr>
      </w:pPr>
      <w:r>
        <w:rPr>
          <w:b/>
        </w:rPr>
        <w:t>4 декабря 2017</w:t>
      </w:r>
    </w:p>
    <w:p w:rsidR="00F63355" w:rsidRDefault="00F63355" w:rsidP="00D5496C">
      <w:pPr>
        <w:pStyle w:val="2"/>
        <w:rPr>
          <w:rFonts w:ascii="Times New Roman" w:hAnsi="Times New Roman" w:cs="Times New Roman"/>
          <w:i/>
          <w:sz w:val="32"/>
          <w:szCs w:val="32"/>
        </w:rPr>
      </w:pPr>
    </w:p>
    <w:p w:rsidR="00F63355" w:rsidRPr="00D5496C" w:rsidRDefault="00F63355" w:rsidP="00D5496C">
      <w:pPr>
        <w:pStyle w:val="2"/>
        <w:rPr>
          <w:rFonts w:ascii="Times New Roman" w:hAnsi="Times New Roman" w:cs="Times New Roman"/>
          <w:sz w:val="32"/>
          <w:szCs w:val="32"/>
        </w:rPr>
      </w:pPr>
      <w:r w:rsidRPr="00D5496C">
        <w:rPr>
          <w:rFonts w:ascii="Times New Roman" w:hAnsi="Times New Roman" w:cs="Times New Roman"/>
          <w:sz w:val="32"/>
          <w:szCs w:val="32"/>
        </w:rPr>
        <w:t>Может ли пенсионер сам выбрать,</w:t>
      </w:r>
    </w:p>
    <w:p w:rsidR="00F63355" w:rsidRPr="00D5496C" w:rsidRDefault="00F63355" w:rsidP="00D5496C">
      <w:pPr>
        <w:pStyle w:val="2"/>
        <w:rPr>
          <w:rFonts w:ascii="Times New Roman" w:hAnsi="Times New Roman" w:cs="Times New Roman"/>
          <w:sz w:val="32"/>
          <w:szCs w:val="32"/>
        </w:rPr>
      </w:pPr>
      <w:r w:rsidRPr="00D5496C">
        <w:rPr>
          <w:rFonts w:ascii="Times New Roman" w:hAnsi="Times New Roman" w:cs="Times New Roman"/>
          <w:sz w:val="32"/>
          <w:szCs w:val="32"/>
        </w:rPr>
        <w:t>как ему будут доставлять пенсию?</w:t>
      </w:r>
    </w:p>
    <w:p w:rsidR="00F63355" w:rsidRDefault="00F63355" w:rsidP="00D5496C"/>
    <w:p w:rsidR="00F63355" w:rsidRPr="00205A3C" w:rsidRDefault="00CA542F" w:rsidP="00D549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8450" cy="1838325"/>
            <wp:effectExtent l="0" t="0" r="0" b="9525"/>
            <wp:docPr id="4" name="Рисунок 1" descr="https://habinfo.ru/wp-content/uploads/2016/08/pensii-709x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info.ru/wp-content/uploads/2016/08/pensii-709x4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55" w:rsidRDefault="00F63355" w:rsidP="00D5496C">
      <w:pPr>
        <w:pStyle w:val="16"/>
      </w:pPr>
      <w:bookmarkStart w:id="1" w:name="_Toc499281195"/>
    </w:p>
    <w:p w:rsidR="00F63355" w:rsidRPr="00E909C5" w:rsidRDefault="00F63355" w:rsidP="00D5496C">
      <w:pPr>
        <w:pStyle w:val="afb"/>
        <w:spacing w:after="0"/>
        <w:ind w:firstLine="708"/>
        <w:rPr>
          <w:rFonts w:ascii="Arial" w:hAnsi="Arial" w:cs="Arial"/>
          <w:i/>
        </w:rPr>
      </w:pPr>
      <w:r w:rsidRPr="00E909C5">
        <w:rPr>
          <w:rFonts w:ascii="Arial" w:hAnsi="Arial" w:cs="Arial"/>
          <w:i/>
        </w:rPr>
        <w:t>«На следующий год в феврале я выйду на пенсию. Хотела узнать, как я буду получать пенсию. Почтальон будет приносить или как. Я бы хотела, чтобы переводили на мою карту.</w:t>
      </w:r>
      <w:bookmarkEnd w:id="1"/>
      <w:r w:rsidRPr="00E909C5">
        <w:rPr>
          <w:rFonts w:ascii="Arial" w:hAnsi="Arial" w:cs="Arial"/>
          <w:i/>
        </w:rPr>
        <w:t xml:space="preserve"> Кому мне сообщить о своем желании, может какое-то заявление нужно написать?</w:t>
      </w:r>
    </w:p>
    <w:p w:rsidR="00F63355" w:rsidRPr="00E909C5" w:rsidRDefault="00F63355" w:rsidP="00D5496C">
      <w:pPr>
        <w:pStyle w:val="afb"/>
        <w:spacing w:after="0"/>
        <w:ind w:firstLine="708"/>
        <w:rPr>
          <w:rFonts w:ascii="Arial" w:hAnsi="Arial" w:cs="Arial"/>
          <w:i/>
        </w:rPr>
      </w:pPr>
      <w:r w:rsidRPr="00E909C5">
        <w:rPr>
          <w:rFonts w:ascii="Arial" w:hAnsi="Arial" w:cs="Arial"/>
          <w:i/>
        </w:rPr>
        <w:t xml:space="preserve">И еще вопрос, у меня старенькая мама. Ей пенсию приносит домой почтальон. Когда мама болеет, я забираю ее к себе, чтобы ухаживать. Можно ли сделать так, чтобы ее пенсия поступала на мой счет? Говорят, что это можно по доверенности сделать». Галина Петровна, </w:t>
      </w:r>
      <w:r>
        <w:rPr>
          <w:rFonts w:ascii="Arial" w:hAnsi="Arial" w:cs="Arial"/>
          <w:i/>
        </w:rPr>
        <w:t>п.Металлострой</w:t>
      </w:r>
    </w:p>
    <w:p w:rsidR="00F63355" w:rsidRDefault="00F63355" w:rsidP="00D5496C">
      <w:pPr>
        <w:pStyle w:val="afb"/>
      </w:pPr>
    </w:p>
    <w:p w:rsidR="00F63355" w:rsidRPr="00E909C5" w:rsidRDefault="00F63355" w:rsidP="00D5496C">
      <w:pPr>
        <w:pStyle w:val="afb"/>
      </w:pPr>
      <w:r>
        <w:t>На вопросы отвечаю</w:t>
      </w:r>
      <w:r w:rsidRPr="00E909C5">
        <w:t>т специалист</w:t>
      </w:r>
      <w:r>
        <w:t>ы</w:t>
      </w:r>
      <w:r w:rsidRPr="00E909C5">
        <w:t xml:space="preserve"> </w:t>
      </w:r>
      <w:r>
        <w:t>управления</w:t>
      </w:r>
      <w:r w:rsidRPr="00E909C5">
        <w:t xml:space="preserve"> ПФР </w:t>
      </w:r>
      <w:r>
        <w:t>в Колпинском районе</w:t>
      </w:r>
      <w:r w:rsidRPr="00E909C5">
        <w:t>:</w:t>
      </w:r>
    </w:p>
    <w:p w:rsidR="00F63355" w:rsidRPr="00E909C5" w:rsidRDefault="00F63355" w:rsidP="00D5496C">
      <w:pPr>
        <w:pStyle w:val="afb"/>
        <w:spacing w:after="0"/>
      </w:pPr>
      <w:r w:rsidRPr="00E909C5">
        <w:t>— В соответствии с пенсионным законодательством РФ предусмотрена выплата пенсии через организации федеральной почтовой связи, кредитные организации и иные организации.</w:t>
      </w:r>
    </w:p>
    <w:p w:rsidR="00F63355" w:rsidRPr="00E909C5" w:rsidRDefault="00F63355" w:rsidP="00D5496C">
      <w:pPr>
        <w:pStyle w:val="afb"/>
        <w:spacing w:after="0"/>
        <w:ind w:firstLine="708"/>
      </w:pPr>
      <w:r w:rsidRPr="00E909C5">
        <w:t>Пенсионер сам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</w:t>
      </w:r>
    </w:p>
    <w:p w:rsidR="00F63355" w:rsidRPr="00E909C5" w:rsidRDefault="00F63355" w:rsidP="00D5496C">
      <w:pPr>
        <w:pStyle w:val="afb"/>
        <w:spacing w:after="0"/>
        <w:ind w:firstLine="708"/>
      </w:pPr>
      <w:r w:rsidRPr="00E909C5">
        <w:t>Для выбора способа доставки пенсии необходимо подать заявление в территориальный орган ПФР или МФЦ. Также можно воспользоваться Личным кабинетом на официальном сайте ПФР, порталом gosuslugi.ru, мобильным приложением ПФР.</w:t>
      </w:r>
    </w:p>
    <w:p w:rsidR="00F63355" w:rsidRDefault="00F63355" w:rsidP="00D5496C">
      <w:pPr>
        <w:pStyle w:val="afb"/>
        <w:spacing w:after="0"/>
        <w:ind w:firstLine="708"/>
      </w:pPr>
      <w:r w:rsidRPr="00E909C5">
        <w:t xml:space="preserve">Способы доставки пенсии: </w:t>
      </w:r>
    </w:p>
    <w:p w:rsidR="00F63355" w:rsidRDefault="00F63355" w:rsidP="00D5496C">
      <w:pPr>
        <w:pStyle w:val="afb"/>
        <w:spacing w:after="0"/>
        <w:ind w:firstLine="708"/>
      </w:pPr>
      <w:r>
        <w:t xml:space="preserve">- </w:t>
      </w:r>
      <w:r w:rsidRPr="00E909C5">
        <w:t>Через «Почту России» либо организацию, занимающуюся доставкой пенсии — вы можете получать пенсию на дому или самостоятельно в почтовом отделении (организации, занимающейся доставкой пенсии)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</w:t>
      </w:r>
      <w:r>
        <w:t xml:space="preserve"> пределах доставочного периода.</w:t>
      </w:r>
    </w:p>
    <w:p w:rsidR="00F63355" w:rsidRPr="00E909C5" w:rsidRDefault="00F63355" w:rsidP="00D5496C">
      <w:pPr>
        <w:pStyle w:val="afb"/>
        <w:spacing w:after="0"/>
        <w:ind w:firstLine="708"/>
      </w:pPr>
      <w:r>
        <w:t xml:space="preserve">- </w:t>
      </w:r>
      <w:r w:rsidRPr="00E909C5">
        <w:t xml:space="preserve">Через банк — вы можете получать пенсию в кассе отделения банка или оформить банковскую карту и снимать денежные средства через банкомат. Дату перечисления пенсии </w:t>
      </w:r>
      <w:r w:rsidRPr="00E909C5">
        <w:lastRenderedPageBreak/>
        <w:t>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комиссии.</w:t>
      </w:r>
    </w:p>
    <w:p w:rsidR="00F63355" w:rsidRPr="00E909C5" w:rsidRDefault="00F63355" w:rsidP="00D5496C">
      <w:pPr>
        <w:pStyle w:val="afb"/>
        <w:spacing w:after="0"/>
        <w:ind w:firstLine="708"/>
      </w:pPr>
      <w:r w:rsidRPr="00E909C5">
        <w:t xml:space="preserve">Выплата пенсии через «Почту России» и организации по доставке пенсий </w:t>
      </w:r>
      <w:r>
        <w:t>Колпин</w:t>
      </w:r>
      <w:r w:rsidRPr="00E909C5">
        <w:t xml:space="preserve">ским пенсионерам производится с </w:t>
      </w:r>
      <w:r>
        <w:t>3</w:t>
      </w:r>
      <w:r w:rsidRPr="00E909C5">
        <w:t xml:space="preserve"> по 24 число месяца в соответствии с графиками выплаты пенсии.</w:t>
      </w:r>
    </w:p>
    <w:p w:rsidR="00F63355" w:rsidRPr="00E909C5" w:rsidRDefault="00F63355" w:rsidP="00D5496C">
      <w:pPr>
        <w:pStyle w:val="afb"/>
        <w:spacing w:after="0"/>
        <w:ind w:firstLine="708"/>
      </w:pPr>
      <w:r w:rsidRPr="00E909C5">
        <w:t>Выплата и доставка пенсий за текущий месяц через кредитные организации осуществляется в нашем регионе ежемесячно в период с 17 по 25 число каждого месяца.</w:t>
      </w:r>
    </w:p>
    <w:p w:rsidR="00F63355" w:rsidRPr="00E909C5" w:rsidRDefault="00F63355" w:rsidP="00D5496C">
      <w:pPr>
        <w:pStyle w:val="afb"/>
        <w:spacing w:after="0"/>
        <w:ind w:firstLine="708"/>
      </w:pPr>
      <w:r w:rsidRPr="00E909C5">
        <w:t>Что касается второго вопроса, действительно,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F63355" w:rsidRDefault="00F63355" w:rsidP="00B03BC5">
      <w:pPr>
        <w:rPr>
          <w:b/>
        </w:rPr>
      </w:pPr>
    </w:p>
    <w:sectPr w:rsidR="00F63355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E3" w:rsidRDefault="004F4AE3">
      <w:r>
        <w:separator/>
      </w:r>
    </w:p>
  </w:endnote>
  <w:endnote w:type="continuationSeparator" w:id="0">
    <w:p w:rsidR="004F4AE3" w:rsidRDefault="004F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E3" w:rsidRDefault="004F4AE3">
      <w:r>
        <w:separator/>
      </w:r>
    </w:p>
  </w:footnote>
  <w:footnote w:type="continuationSeparator" w:id="0">
    <w:p w:rsidR="004F4AE3" w:rsidRDefault="004F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55" w:rsidRDefault="00CA542F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355" w:rsidRDefault="00F63355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63355" w:rsidRPr="00354D72" w:rsidRDefault="00F6335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63355" w:rsidRDefault="00F6335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63355" w:rsidRDefault="00F633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63355" w:rsidRDefault="00F63355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63355" w:rsidRPr="00354D72" w:rsidRDefault="00F6335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63355" w:rsidRDefault="00F6335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63355" w:rsidRDefault="00F6335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0E6855"/>
    <w:rsid w:val="00106888"/>
    <w:rsid w:val="0014310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05A3C"/>
    <w:rsid w:val="00254D9C"/>
    <w:rsid w:val="002765D0"/>
    <w:rsid w:val="002B0607"/>
    <w:rsid w:val="002B1810"/>
    <w:rsid w:val="002D788D"/>
    <w:rsid w:val="002E0152"/>
    <w:rsid w:val="002E2607"/>
    <w:rsid w:val="002E382E"/>
    <w:rsid w:val="002E7CA4"/>
    <w:rsid w:val="002F63AB"/>
    <w:rsid w:val="00302993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4AC4"/>
    <w:rsid w:val="00387301"/>
    <w:rsid w:val="003879FD"/>
    <w:rsid w:val="003A7CEC"/>
    <w:rsid w:val="003C1499"/>
    <w:rsid w:val="003F2AD1"/>
    <w:rsid w:val="003F3C3A"/>
    <w:rsid w:val="003F42ED"/>
    <w:rsid w:val="003F53F7"/>
    <w:rsid w:val="00402136"/>
    <w:rsid w:val="004172FB"/>
    <w:rsid w:val="00442A00"/>
    <w:rsid w:val="004561BD"/>
    <w:rsid w:val="00456C49"/>
    <w:rsid w:val="004609C1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E5FA5"/>
    <w:rsid w:val="004F1427"/>
    <w:rsid w:val="004F4AE3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424A"/>
    <w:rsid w:val="0058631F"/>
    <w:rsid w:val="00593D4E"/>
    <w:rsid w:val="005971A4"/>
    <w:rsid w:val="00597773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0E7E"/>
    <w:rsid w:val="00664EB3"/>
    <w:rsid w:val="00683C6B"/>
    <w:rsid w:val="0069382E"/>
    <w:rsid w:val="006A267A"/>
    <w:rsid w:val="006C0BF9"/>
    <w:rsid w:val="006C7C43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4445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47E3E"/>
    <w:rsid w:val="00852DC5"/>
    <w:rsid w:val="00872B42"/>
    <w:rsid w:val="00877765"/>
    <w:rsid w:val="00890175"/>
    <w:rsid w:val="008921BB"/>
    <w:rsid w:val="00892C51"/>
    <w:rsid w:val="008B14A4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3580E"/>
    <w:rsid w:val="0094058D"/>
    <w:rsid w:val="00953E8B"/>
    <w:rsid w:val="009555F2"/>
    <w:rsid w:val="00966001"/>
    <w:rsid w:val="00995385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245F2"/>
    <w:rsid w:val="00A3149B"/>
    <w:rsid w:val="00A40268"/>
    <w:rsid w:val="00A5187A"/>
    <w:rsid w:val="00A7183B"/>
    <w:rsid w:val="00A724D4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34A1"/>
    <w:rsid w:val="00B8379C"/>
    <w:rsid w:val="00B9451E"/>
    <w:rsid w:val="00B954A4"/>
    <w:rsid w:val="00BB59B3"/>
    <w:rsid w:val="00BD70AB"/>
    <w:rsid w:val="00BF52C2"/>
    <w:rsid w:val="00BF73E7"/>
    <w:rsid w:val="00BF7EDF"/>
    <w:rsid w:val="00C029AD"/>
    <w:rsid w:val="00C12DB2"/>
    <w:rsid w:val="00C15B35"/>
    <w:rsid w:val="00C15D37"/>
    <w:rsid w:val="00C2641B"/>
    <w:rsid w:val="00C3097D"/>
    <w:rsid w:val="00C321FB"/>
    <w:rsid w:val="00C54B3D"/>
    <w:rsid w:val="00C70792"/>
    <w:rsid w:val="00C852B6"/>
    <w:rsid w:val="00C85EFC"/>
    <w:rsid w:val="00CA379E"/>
    <w:rsid w:val="00CA542F"/>
    <w:rsid w:val="00CB6705"/>
    <w:rsid w:val="00CB7340"/>
    <w:rsid w:val="00CE0866"/>
    <w:rsid w:val="00CE0EC1"/>
    <w:rsid w:val="00CE539B"/>
    <w:rsid w:val="00D00EB5"/>
    <w:rsid w:val="00D143B7"/>
    <w:rsid w:val="00D25B60"/>
    <w:rsid w:val="00D5496C"/>
    <w:rsid w:val="00D754E5"/>
    <w:rsid w:val="00D7799E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909C5"/>
    <w:rsid w:val="00EA0C93"/>
    <w:rsid w:val="00EA43BD"/>
    <w:rsid w:val="00EA6063"/>
    <w:rsid w:val="00EA7409"/>
    <w:rsid w:val="00EC39DD"/>
    <w:rsid w:val="00ED3B03"/>
    <w:rsid w:val="00EE6233"/>
    <w:rsid w:val="00EF0829"/>
    <w:rsid w:val="00EF0A12"/>
    <w:rsid w:val="00F059AF"/>
    <w:rsid w:val="00F11A28"/>
    <w:rsid w:val="00F51B89"/>
    <w:rsid w:val="00F52480"/>
    <w:rsid w:val="00F63355"/>
    <w:rsid w:val="00F6465C"/>
    <w:rsid w:val="00F64F9A"/>
    <w:rsid w:val="00F848A2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2017-12-04T11:25:00Z</dcterms:created>
  <dcterms:modified xsi:type="dcterms:W3CDTF">2017-12-04T11:25:00Z</dcterms:modified>
</cp:coreProperties>
</file>