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СООБЩАЕТ</w:t>
      </w:r>
    </w:p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DE3" w:rsidRPr="00572DE3" w:rsidRDefault="00572DE3" w:rsidP="00572DE3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2DE3">
        <w:rPr>
          <w:rFonts w:ascii="Times New Roman" w:hAnsi="Times New Roman" w:cs="Times New Roman"/>
          <w:noProof/>
          <w:sz w:val="28"/>
          <w:szCs w:val="28"/>
          <w:lang w:eastAsia="ru-RU"/>
        </w:rPr>
        <w:t>Колпинский районный суд Санкт-Петербурга вынес приговор по уголовному делу в отношении Алексея Костюкова, Алексея Фёдорова, Ар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сена Орлова и Валерия Смирнова.</w:t>
      </w:r>
    </w:p>
    <w:p w:rsidR="00572DE3" w:rsidRPr="00572DE3" w:rsidRDefault="00572DE3" w:rsidP="00572DE3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2DE3">
        <w:rPr>
          <w:rFonts w:ascii="Times New Roman" w:hAnsi="Times New Roman" w:cs="Times New Roman"/>
          <w:noProof/>
          <w:sz w:val="28"/>
          <w:szCs w:val="28"/>
          <w:lang w:eastAsia="ru-RU"/>
        </w:rPr>
        <w:t>В зависимости от роли и степени участия они признаны судом виновными в совершении преступлений, предусмотренных п. «а» ч. 2 ст. 163 УК РФ (вымогательство, совершенное группой лиц по предварительному сговору) и ч. 3 ст. 162 УК РФ (разбой, совершенный с незаконным проникновением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жилище или в крупном размере).</w:t>
      </w:r>
    </w:p>
    <w:p w:rsidR="00572DE3" w:rsidRPr="00572DE3" w:rsidRDefault="00572DE3" w:rsidP="00572DE3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2D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Судом установлено, что злоумышленники в апреле 2017 года, выдавая себя за сотрудников правоохранительных органов и создав видимость проведения оперативных мероприятий по якобы пресечению преступной деятельности в сфере незаконного оборота наркотиков, напали на потерпевшего, нанесли ему телесные повреждения и похитили имущество, имевшееся при нем - мобильный телефон, планшет, кошелек 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деньгами и банковскими картами.</w:t>
      </w:r>
    </w:p>
    <w:p w:rsidR="00572DE3" w:rsidRPr="00572DE3" w:rsidRDefault="00572DE3" w:rsidP="00572DE3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2D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Подельники потребовали от потерпевшего еще денежные средства, которые он снял со своих банковских карт. Затем участники преступления направились с потерпевшим по месту его жительства, где, угрожая применением насилия, незаконно проникли в квартиру и открыто похитили имевшиеся там денежные средства в сумме более 30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тыс. рублей и другое имущество.</w:t>
      </w:r>
    </w:p>
    <w:p w:rsidR="00572DE3" w:rsidRPr="00572DE3" w:rsidRDefault="00572DE3" w:rsidP="00572DE3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2DE3">
        <w:rPr>
          <w:rFonts w:ascii="Times New Roman" w:hAnsi="Times New Roman" w:cs="Times New Roman"/>
          <w:noProof/>
          <w:sz w:val="28"/>
          <w:szCs w:val="28"/>
          <w:lang w:eastAsia="ru-RU"/>
        </w:rPr>
        <w:t>После чего, Костюков, Федоров и Орлов, создавая видимость проведения оперативных мероприятий, открыли автомобиль потерпевшего и извлекли из бардачка ранее подложенный пакетик с порошкообразным веществом белого цвета. При этом мужчине они сообщили, что он будет привлечен к уголовной ответственности за хранение наркотиков, если не передаст им денежные средства в размере 150 тыс. рублей и автомобиль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«Форд Мондео» в собственность.</w:t>
      </w:r>
    </w:p>
    <w:p w:rsidR="00572DE3" w:rsidRPr="00572DE3" w:rsidRDefault="00572DE3" w:rsidP="00572DE3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2DE3">
        <w:rPr>
          <w:rFonts w:ascii="Times New Roman" w:hAnsi="Times New Roman" w:cs="Times New Roman"/>
          <w:noProof/>
          <w:sz w:val="28"/>
          <w:szCs w:val="28"/>
          <w:lang w:eastAsia="ru-RU"/>
        </w:rPr>
        <w:t>Суд с учетом позиции государственного обвинения признал подсудимых виновными в совершении этих преступлений и назначил им наказание в виде лишения свободы от 7 до 9,5 лет. Отбывать наказание они б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удут в колонии строгого режима.</w:t>
      </w:r>
    </w:p>
    <w:p w:rsidR="009A0757" w:rsidRDefault="00572DE3" w:rsidP="00D14848">
      <w:pPr>
        <w:pStyle w:val="a6"/>
        <w:ind w:firstLine="708"/>
        <w:jc w:val="both"/>
      </w:pPr>
      <w:r w:rsidRPr="00572DE3">
        <w:rPr>
          <w:rFonts w:ascii="Times New Roman" w:hAnsi="Times New Roman" w:cs="Times New Roman"/>
          <w:noProof/>
          <w:sz w:val="28"/>
          <w:szCs w:val="28"/>
          <w:lang w:eastAsia="ru-RU"/>
        </w:rPr>
        <w:t>Приговор не вступил в законную силу.</w:t>
      </w:r>
    </w:p>
    <w:sectPr w:rsidR="009A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6"/>
    <w:rsid w:val="00001E6C"/>
    <w:rsid w:val="000B085C"/>
    <w:rsid w:val="0037170E"/>
    <w:rsid w:val="0037699A"/>
    <w:rsid w:val="00572DE3"/>
    <w:rsid w:val="005E5691"/>
    <w:rsid w:val="00610C6E"/>
    <w:rsid w:val="007D1594"/>
    <w:rsid w:val="008C3C48"/>
    <w:rsid w:val="009A0757"/>
    <w:rsid w:val="009F63B4"/>
    <w:rsid w:val="00AF7926"/>
    <w:rsid w:val="00B10F81"/>
    <w:rsid w:val="00D14848"/>
    <w:rsid w:val="00D60A56"/>
    <w:rsid w:val="00D845B2"/>
    <w:rsid w:val="00DF5756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2018-06-27T15:45:00Z</cp:lastPrinted>
  <dcterms:created xsi:type="dcterms:W3CDTF">2018-06-28T07:57:00Z</dcterms:created>
  <dcterms:modified xsi:type="dcterms:W3CDTF">2018-06-28T07:57:00Z</dcterms:modified>
</cp:coreProperties>
</file>