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F" w:rsidRPr="00B96C4D" w:rsidRDefault="002366EF" w:rsidP="002366EF">
      <w:pPr>
        <w:jc w:val="both"/>
        <w:rPr>
          <w:sz w:val="27"/>
          <w:szCs w:val="27"/>
        </w:rPr>
      </w:pPr>
      <w:bookmarkStart w:id="0" w:name="_GoBack"/>
      <w:bookmarkEnd w:id="0"/>
    </w:p>
    <w:p w:rsidR="002366EF" w:rsidRPr="00B96C4D" w:rsidRDefault="002366EF" w:rsidP="002366EF">
      <w:pPr>
        <w:jc w:val="both"/>
        <w:rPr>
          <w:sz w:val="27"/>
          <w:szCs w:val="27"/>
        </w:rPr>
      </w:pPr>
    </w:p>
    <w:p w:rsidR="002366EF" w:rsidRPr="00B96C4D" w:rsidRDefault="002366EF" w:rsidP="00B96C4D">
      <w:pPr>
        <w:jc w:val="center"/>
        <w:rPr>
          <w:sz w:val="32"/>
          <w:szCs w:val="32"/>
        </w:rPr>
      </w:pPr>
      <w:r w:rsidRPr="00B96C4D">
        <w:rPr>
          <w:sz w:val="32"/>
          <w:szCs w:val="32"/>
        </w:rPr>
        <w:t>П Р О К У Р А Т У Р А    Р А З Ъ Я С Н Я Е Т</w:t>
      </w:r>
    </w:p>
    <w:p w:rsidR="006466B3" w:rsidRDefault="006466B3" w:rsidP="006466B3">
      <w:pPr>
        <w:pStyle w:val="3"/>
        <w:shd w:val="clear" w:color="auto" w:fill="FFFFFF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1C2F1B" w:rsidRPr="001C2F1B" w:rsidRDefault="001C2F1B" w:rsidP="001C2F1B">
      <w:pPr>
        <w:pStyle w:val="a4"/>
        <w:shd w:val="clear" w:color="auto" w:fill="FFFFFF"/>
        <w:spacing w:before="0" w:beforeAutospacing="0" w:after="75" w:afterAutospacing="0"/>
        <w:jc w:val="center"/>
        <w:rPr>
          <w:sz w:val="28"/>
          <w:szCs w:val="28"/>
        </w:rPr>
      </w:pPr>
      <w:r w:rsidRPr="001C2F1B">
        <w:rPr>
          <w:rStyle w:val="a6"/>
          <w:sz w:val="28"/>
          <w:szCs w:val="28"/>
        </w:rPr>
        <w:t>Особенности заключения и изменения условий трудового договора о дистанционной работе</w:t>
      </w:r>
    </w:p>
    <w:p w:rsidR="001C2F1B" w:rsidRDefault="001C2F1B" w:rsidP="001C2F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F1B">
        <w:rPr>
          <w:sz w:val="28"/>
          <w:szCs w:val="28"/>
        </w:rPr>
        <w:t>Трудовой договор о дистанционной работе и соглашения об изменении определенных сторонами условий трудового договора о дистанционной работе в силу ст. 312.2 ТК РФ могут заключаться путем обмена электронными документами. При этом в качестве места заключения трудового договора о дистанционной работе, соглашений об изменении определенных сторонами условий трудового договора о дистанционной работе указывается место нахождения работодателя.</w:t>
      </w:r>
    </w:p>
    <w:p w:rsidR="001C2F1B" w:rsidRPr="001C2F1B" w:rsidRDefault="001C2F1B" w:rsidP="001C2F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F1B">
        <w:rPr>
          <w:sz w:val="28"/>
          <w:szCs w:val="28"/>
        </w:rPr>
        <w:t>В случае, если трудовой договор о дистанционной работе заключен путем обмена электронными документами,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носителе.</w:t>
      </w:r>
    </w:p>
    <w:p w:rsidR="001C2F1B" w:rsidRPr="001C2F1B" w:rsidRDefault="001C2F1B" w:rsidP="001C2F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F1B">
        <w:rPr>
          <w:sz w:val="28"/>
          <w:szCs w:val="28"/>
        </w:rPr>
        <w:t>При заключении трудового договора о дистанционной работе путем обмена электронными документами документы, предусмотренные статьей 65 ТК РФ, могут быть предъявлены работодателю лицом, поступающим на дистанционную работу, в форме электронного документа.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носителе.</w:t>
      </w:r>
    </w:p>
    <w:p w:rsidR="001C2F1B" w:rsidRPr="001C2F1B" w:rsidRDefault="001C2F1B" w:rsidP="001C2F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F1B">
        <w:rPr>
          <w:sz w:val="28"/>
          <w:szCs w:val="28"/>
        </w:rPr>
        <w:t>Если трудовой договор о дистанционной работе заключается путем обмена электронными документами лицом, впервые заключающим трудовой договор, данное лицо получает страховое свидетельство обязательного пенсионного страхования самостоятельно.</w:t>
      </w:r>
    </w:p>
    <w:p w:rsidR="001C2F1B" w:rsidRPr="001C2F1B" w:rsidRDefault="001C2F1B" w:rsidP="001C2F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F1B">
        <w:rPr>
          <w:sz w:val="28"/>
          <w:szCs w:val="28"/>
        </w:rPr>
        <w:t>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работника, а при заключении трудового договора впервые трудовая книжка дистанционному работнику может не оформляться.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работе.</w:t>
      </w:r>
    </w:p>
    <w:p w:rsidR="001C2F1B" w:rsidRPr="001C2F1B" w:rsidRDefault="001C2F1B" w:rsidP="001C2F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F1B">
        <w:rPr>
          <w:sz w:val="28"/>
          <w:szCs w:val="28"/>
        </w:rPr>
        <w:t>При отсутствии соглашения относительно записи в трудовую книжку дистанционный работник предоставляет работодателю трудовую книжку лично или направляет ее по почте заказным письмом с уведомлением.</w:t>
      </w:r>
    </w:p>
    <w:p w:rsidR="001C2F1B" w:rsidRPr="001C2F1B" w:rsidRDefault="001C2F1B" w:rsidP="001C2F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F1B">
        <w:rPr>
          <w:sz w:val="28"/>
          <w:szCs w:val="28"/>
        </w:rPr>
        <w:t xml:space="preserve">В трудовом договоре о дистанционной работе помимо дополнительных условий, не ухудшающих положения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может </w:t>
      </w:r>
      <w:r w:rsidRPr="001C2F1B">
        <w:rPr>
          <w:sz w:val="28"/>
          <w:szCs w:val="28"/>
        </w:rPr>
        <w:lastRenderedPageBreak/>
        <w:t>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оборудование, программно-технические средства, средства защиты информации и иные средства, предоставленные или рекомендованные работодателем.</w:t>
      </w:r>
    </w:p>
    <w:p w:rsidR="002366EF" w:rsidRPr="006A7B04" w:rsidRDefault="002366EF" w:rsidP="002366EF">
      <w:pPr>
        <w:jc w:val="both"/>
        <w:rPr>
          <w:sz w:val="27"/>
          <w:szCs w:val="27"/>
        </w:rPr>
      </w:pPr>
    </w:p>
    <w:sectPr w:rsidR="002366EF" w:rsidRPr="006A7B04" w:rsidSect="006A7B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06C2"/>
    <w:multiLevelType w:val="multilevel"/>
    <w:tmpl w:val="1E3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4456E"/>
    <w:multiLevelType w:val="multilevel"/>
    <w:tmpl w:val="A59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EF"/>
    <w:rsid w:val="00002DA7"/>
    <w:rsid w:val="001C2F1B"/>
    <w:rsid w:val="002366EF"/>
    <w:rsid w:val="002B57AB"/>
    <w:rsid w:val="002F387C"/>
    <w:rsid w:val="003B40F4"/>
    <w:rsid w:val="003E5BC0"/>
    <w:rsid w:val="00486A80"/>
    <w:rsid w:val="00531620"/>
    <w:rsid w:val="005575F3"/>
    <w:rsid w:val="00591F63"/>
    <w:rsid w:val="006466B3"/>
    <w:rsid w:val="00694B85"/>
    <w:rsid w:val="006A7B04"/>
    <w:rsid w:val="006B4972"/>
    <w:rsid w:val="006E2C2E"/>
    <w:rsid w:val="006F1736"/>
    <w:rsid w:val="00781FCD"/>
    <w:rsid w:val="00831657"/>
    <w:rsid w:val="008B5121"/>
    <w:rsid w:val="008E0A7B"/>
    <w:rsid w:val="00B8701D"/>
    <w:rsid w:val="00B96C4D"/>
    <w:rsid w:val="00D71D33"/>
    <w:rsid w:val="00E66FDA"/>
    <w:rsid w:val="00E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B40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01D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3B4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B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2F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B40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01D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3B4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B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2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shishkina_a</dc:creator>
  <cp:lastModifiedBy>Admin</cp:lastModifiedBy>
  <cp:revision>2</cp:revision>
  <cp:lastPrinted>2018-07-02T09:46:00Z</cp:lastPrinted>
  <dcterms:created xsi:type="dcterms:W3CDTF">2018-07-03T09:11:00Z</dcterms:created>
  <dcterms:modified xsi:type="dcterms:W3CDTF">2018-07-03T09:11:00Z</dcterms:modified>
</cp:coreProperties>
</file>