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DC" w:rsidRPr="00E737DC" w:rsidRDefault="00E737DC" w:rsidP="00E737DC">
      <w:pPr>
        <w:shd w:val="clear" w:color="auto" w:fill="F0F3EF"/>
        <w:spacing w:after="360" w:line="330" w:lineRule="atLeast"/>
        <w:outlineLvl w:val="0"/>
        <w:rPr>
          <w:rFonts w:ascii="PT Serif" w:eastAsia="Times New Roman" w:hAnsi="PT Serif" w:cs="Arial"/>
          <w:color w:val="515151"/>
          <w:kern w:val="36"/>
          <w:sz w:val="32"/>
          <w:szCs w:val="32"/>
          <w:lang w:eastAsia="ru-RU"/>
        </w:rPr>
      </w:pPr>
      <w:r w:rsidRPr="00E737DC">
        <w:rPr>
          <w:rFonts w:ascii="PT Serif" w:eastAsia="Times New Roman" w:hAnsi="PT Serif" w:cs="Arial"/>
          <w:color w:val="515151"/>
          <w:kern w:val="36"/>
          <w:sz w:val="32"/>
          <w:szCs w:val="32"/>
          <w:lang w:eastAsia="ru-RU"/>
        </w:rPr>
        <w:t>Будьте бдительны при обнаружении подозрительного предмета</w:t>
      </w:r>
    </w:p>
    <w:p w:rsidR="00E737DC" w:rsidRPr="00AB4955" w:rsidRDefault="00E737DC" w:rsidP="00AB4955">
      <w:pPr>
        <w:shd w:val="clear" w:color="auto" w:fill="F0F3E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E737DC"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  <w:drawing>
          <wp:inline distT="0" distB="0" distL="0" distR="0" wp14:anchorId="56A22D6B" wp14:editId="26B5351E">
            <wp:extent cx="2428240" cy="1621155"/>
            <wp:effectExtent l="0" t="0" r="0" b="0"/>
            <wp:docPr id="1" name="Рисунок 1" descr="Будьте бдительны при обнаружении подозрительного предм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ьте бдительны при обнаружении подозрительного предм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 последнее время часто отмечаются случаи обнаружения</w:t>
      </w:r>
      <w:r w:rsidRPr="00E737DC">
        <w:rPr>
          <w:rFonts w:ascii="Arial" w:eastAsia="Times New Roman" w:hAnsi="Arial" w:cs="Arial"/>
          <w:color w:val="515151"/>
          <w:sz w:val="18"/>
          <w:szCs w:val="18"/>
          <w:lang w:eastAsia="ru-RU"/>
        </w:rPr>
        <w:t xml:space="preserve"> 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AB4955">
        <w:rPr>
          <w:rFonts w:ascii="Segoe UI Symbol" w:eastAsia="Times New Roman" w:hAnsi="Segoe UI Symbol" w:cs="Segoe UI Symbol"/>
          <w:color w:val="515151"/>
          <w:sz w:val="24"/>
          <w:szCs w:val="24"/>
          <w:lang w:eastAsia="ru-RU"/>
        </w:rPr>
        <w:t>❗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Как вести себя при их обнаружении? Какие действия предпринять?</w:t>
      </w:r>
      <w:proofErr w:type="gramStart"/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</w:t>
      </w:r>
      <w:proofErr w:type="gramEnd"/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внимания.-Если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</w:t>
      </w:r>
      <w:proofErr w:type="gramStart"/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.-</w:t>
      </w:r>
      <w:proofErr w:type="gramEnd"/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полиции.-Если вы обнаружили неизвестный предмет в учреждении, немедленно сообщите о находке администрации или охране</w:t>
      </w:r>
      <w:r w:rsid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. 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Во всех перечисленных случаях:• не трогайте, не передвигайте, не вскрывайте обнаруженный предмет;• зафиксируйте время обнаружения предмета;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• постарайтесь сделать все возможное, чтобы люди отошли как можно дальше от находки;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• обязательно дождитесь прибытия оперативно-следственной группы (помните, что вы являетесь очень важным очевидцем).</w:t>
      </w:r>
      <w:r w:rsid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AB495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 </w:t>
      </w:r>
    </w:p>
    <w:p w:rsidR="003262B4" w:rsidRDefault="003262B4"/>
    <w:sectPr w:rsidR="0032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2699"/>
    <w:multiLevelType w:val="multilevel"/>
    <w:tmpl w:val="0F00B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D"/>
    <w:rsid w:val="003262B4"/>
    <w:rsid w:val="0071220D"/>
    <w:rsid w:val="00AB4955"/>
    <w:rsid w:val="00E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2022-02-08T14:51:00Z</dcterms:created>
  <dcterms:modified xsi:type="dcterms:W3CDTF">2022-02-08T15:04:00Z</dcterms:modified>
</cp:coreProperties>
</file>